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8" w:type="dxa"/>
        <w:tblInd w:w="-177" w:type="dxa"/>
        <w:tblLayout w:type="fixed"/>
        <w:tblLook w:val="0000" w:firstRow="0" w:lastRow="0" w:firstColumn="0" w:lastColumn="0" w:noHBand="0" w:noVBand="0"/>
      </w:tblPr>
      <w:tblGrid>
        <w:gridCol w:w="1986"/>
        <w:gridCol w:w="5697"/>
        <w:gridCol w:w="1965"/>
      </w:tblGrid>
      <w:tr w:rsidR="00DF36C5" w:rsidRPr="00A96146" w:rsidTr="00FF5D1B">
        <w:trPr>
          <w:cantSplit/>
          <w:trHeight w:val="878"/>
        </w:trPr>
        <w:tc>
          <w:tcPr>
            <w:tcW w:w="1986" w:type="dxa"/>
          </w:tcPr>
          <w:p w:rsidR="00DF36C5" w:rsidRPr="00A96146" w:rsidRDefault="00DF36C5" w:rsidP="00FF5D1B">
            <w:pPr>
              <w:spacing w:before="60"/>
              <w:jc w:val="center"/>
              <w:rPr>
                <w:sz w:val="16"/>
                <w:szCs w:val="16"/>
              </w:rPr>
            </w:pPr>
            <w:bookmarkStart w:id="0" w:name="_Toc245731371"/>
            <w:bookmarkStart w:id="1" w:name="_Toc404072309"/>
            <w:r>
              <w:rPr>
                <w:noProof/>
                <w:szCs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.4pt;margin-top:4.65pt;width:89.6pt;height:57.75pt;z-index:251659264" fillcolor="window">
                  <v:imagedata r:id="rId7" o:title=""/>
                </v:shape>
                <o:OLEObject Type="Embed" ProgID="Word.Picture.8" ShapeID="_x0000_s1026" DrawAspect="Content" ObjectID="_1489487818" r:id="rId8"/>
              </w:object>
            </w:r>
          </w:p>
        </w:tc>
        <w:tc>
          <w:tcPr>
            <w:tcW w:w="5697" w:type="dxa"/>
          </w:tcPr>
          <w:p w:rsidR="00DF36C5" w:rsidRPr="00A96146" w:rsidRDefault="00DF36C5" w:rsidP="00FF5D1B">
            <w:pPr>
              <w:spacing w:before="60"/>
              <w:jc w:val="center"/>
              <w:rPr>
                <w:b/>
                <w:sz w:val="22"/>
              </w:rPr>
            </w:pPr>
            <w:r w:rsidRPr="00A96146">
              <w:rPr>
                <w:b/>
                <w:sz w:val="22"/>
              </w:rPr>
              <w:t xml:space="preserve">Észak-Kelet Magyarországi </w:t>
            </w:r>
          </w:p>
          <w:p w:rsidR="00DF36C5" w:rsidRPr="00A96146" w:rsidRDefault="00DF36C5" w:rsidP="00FF5D1B">
            <w:pPr>
              <w:spacing w:before="60"/>
              <w:jc w:val="center"/>
              <w:rPr>
                <w:b/>
                <w:sz w:val="22"/>
              </w:rPr>
            </w:pPr>
            <w:r w:rsidRPr="00A96146">
              <w:rPr>
                <w:b/>
                <w:sz w:val="22"/>
              </w:rPr>
              <w:t>Hulladéklerakó Rekultivációs Önkormányzati Társulás</w:t>
            </w:r>
          </w:p>
          <w:p w:rsidR="00DF36C5" w:rsidRPr="00A96146" w:rsidRDefault="00DF36C5" w:rsidP="00FF5D1B">
            <w:pPr>
              <w:spacing w:before="180"/>
              <w:jc w:val="center"/>
              <w:rPr>
                <w:sz w:val="16"/>
                <w:szCs w:val="16"/>
              </w:rPr>
            </w:pPr>
            <w:r w:rsidRPr="00A96146">
              <w:rPr>
                <w:rFonts w:ascii="Arial" w:hAnsi="Arial" w:cs="Arial"/>
                <w:color w:val="222222"/>
                <w:szCs w:val="20"/>
              </w:rPr>
              <w:t> </w:t>
            </w:r>
            <w:r w:rsidRPr="00A96146">
              <w:rPr>
                <w:sz w:val="22"/>
              </w:rPr>
              <w:t>11 db felhagyott szilárdhulladék lerakó rekultivációja</w:t>
            </w:r>
          </w:p>
          <w:p w:rsidR="00DF36C5" w:rsidRPr="00A96146" w:rsidRDefault="00DF36C5" w:rsidP="00FF5D1B">
            <w:pPr>
              <w:spacing w:before="60"/>
              <w:jc w:val="center"/>
              <w:rPr>
                <w:sz w:val="16"/>
                <w:szCs w:val="16"/>
              </w:rPr>
            </w:pPr>
          </w:p>
        </w:tc>
        <w:tc>
          <w:tcPr>
            <w:tcW w:w="1965" w:type="dxa"/>
          </w:tcPr>
          <w:p w:rsidR="00DF36C5" w:rsidRPr="00A96146" w:rsidRDefault="00DF36C5" w:rsidP="00FF5D1B">
            <w:pPr>
              <w:rPr>
                <w:szCs w:val="20"/>
              </w:rPr>
            </w:pPr>
            <w:r>
              <w:rPr>
                <w:noProof/>
                <w:szCs w:val="20"/>
              </w:rPr>
              <w:drawing>
                <wp:anchor distT="0" distB="0" distL="114300" distR="114300" simplePos="0" relativeHeight="251660288" behindDoc="0" locked="0" layoutInCell="1" allowOverlap="1" wp14:anchorId="451865FC" wp14:editId="540D41B9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59055</wp:posOffset>
                  </wp:positionV>
                  <wp:extent cx="1148080" cy="733425"/>
                  <wp:effectExtent l="0" t="0" r="0" b="9525"/>
                  <wp:wrapNone/>
                  <wp:docPr id="1" name="Kép 1" descr="europeunionl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5" descr="europeunionl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DF36C5" w:rsidRDefault="00DF36C5" w:rsidP="00DF36C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"/>
        <w:gridCol w:w="2230"/>
        <w:gridCol w:w="3084"/>
        <w:gridCol w:w="3420"/>
      </w:tblGrid>
      <w:tr w:rsidR="00DF36C5" w:rsidRPr="00A96146" w:rsidTr="00FF5D1B">
        <w:tc>
          <w:tcPr>
            <w:tcW w:w="5764" w:type="dxa"/>
            <w:gridSpan w:val="3"/>
            <w:tcBorders>
              <w:bottom w:val="single" w:sz="4" w:space="0" w:color="auto"/>
            </w:tcBorders>
            <w:vAlign w:val="center"/>
          </w:tcPr>
          <w:p w:rsidR="00DF36C5" w:rsidRPr="00A96146" w:rsidRDefault="00DF36C5" w:rsidP="00FF5D1B">
            <w:pPr>
              <w:rPr>
                <w:b/>
              </w:rPr>
            </w:pPr>
            <w:r>
              <w:rPr>
                <w:b/>
              </w:rPr>
              <w:t>Helyszín</w:t>
            </w:r>
            <w:r w:rsidRPr="00A96146">
              <w:rPr>
                <w:b/>
              </w:rPr>
              <w:t>: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DF36C5" w:rsidRPr="00A96146" w:rsidRDefault="00DF36C5" w:rsidP="00FF5D1B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Homrogd</w:t>
            </w:r>
            <w:bookmarkStart w:id="2" w:name="_GoBack"/>
            <w:bookmarkEnd w:id="2"/>
          </w:p>
        </w:tc>
      </w:tr>
      <w:tr w:rsidR="00DF36C5" w:rsidRPr="00A96146" w:rsidTr="00FF5D1B"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F36C5" w:rsidRPr="00A96146" w:rsidRDefault="00DF36C5" w:rsidP="00FF5D1B"/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F36C5" w:rsidRPr="00A96146" w:rsidRDefault="00DF36C5" w:rsidP="00FF5D1B"/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F36C5" w:rsidRPr="00A96146" w:rsidRDefault="00DF36C5" w:rsidP="00FF5D1B"/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36C5" w:rsidRPr="00A96146" w:rsidRDefault="00DF36C5" w:rsidP="00FF5D1B">
            <w:pPr>
              <w:rPr>
                <w:sz w:val="22"/>
              </w:rPr>
            </w:pPr>
          </w:p>
        </w:tc>
      </w:tr>
      <w:tr w:rsidR="00DF36C5" w:rsidRPr="00A96146" w:rsidTr="00FF5D1B"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6C5" w:rsidRPr="00A96146" w:rsidRDefault="00DF36C5" w:rsidP="00FF5D1B">
            <w:r w:rsidRPr="00A96146">
              <w:t>1</w:t>
            </w:r>
          </w:p>
        </w:tc>
        <w:tc>
          <w:tcPr>
            <w:tcW w:w="22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6C5" w:rsidRPr="00A96146" w:rsidRDefault="00DF36C5" w:rsidP="00FF5D1B">
            <w:r w:rsidRPr="00A96146">
              <w:t>FIDIC Piros Könyv</w:t>
            </w:r>
          </w:p>
        </w:tc>
        <w:tc>
          <w:tcPr>
            <w:tcW w:w="650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6C5" w:rsidRPr="00A96146" w:rsidRDefault="00DF36C5" w:rsidP="00FF5D1B">
            <w:pPr>
              <w:jc w:val="center"/>
              <w:rPr>
                <w:sz w:val="22"/>
              </w:rPr>
            </w:pPr>
            <w:r w:rsidRPr="00A96146">
              <w:t>megnevezések</w:t>
            </w:r>
          </w:p>
        </w:tc>
      </w:tr>
      <w:tr w:rsidR="00DF36C5" w:rsidRPr="00A96146" w:rsidTr="00FF5D1B">
        <w:tc>
          <w:tcPr>
            <w:tcW w:w="450" w:type="dxa"/>
            <w:vAlign w:val="center"/>
          </w:tcPr>
          <w:p w:rsidR="00DF36C5" w:rsidRPr="00A96146" w:rsidRDefault="00DF36C5" w:rsidP="00FF5D1B">
            <w:r w:rsidRPr="00A96146">
              <w:t>2</w:t>
            </w:r>
          </w:p>
        </w:tc>
        <w:tc>
          <w:tcPr>
            <w:tcW w:w="2230" w:type="dxa"/>
            <w:vAlign w:val="center"/>
          </w:tcPr>
          <w:p w:rsidR="00DF36C5" w:rsidRPr="00A96146" w:rsidRDefault="00DF36C5" w:rsidP="00FF5D1B"/>
        </w:tc>
        <w:tc>
          <w:tcPr>
            <w:tcW w:w="3084" w:type="dxa"/>
            <w:vAlign w:val="center"/>
          </w:tcPr>
          <w:p w:rsidR="00DF36C5" w:rsidRPr="00A96146" w:rsidRDefault="00DF36C5" w:rsidP="00FF5D1B">
            <w:r w:rsidRPr="00A96146">
              <w:t>Projekt megnevezése:</w:t>
            </w:r>
          </w:p>
        </w:tc>
        <w:tc>
          <w:tcPr>
            <w:tcW w:w="3420" w:type="dxa"/>
          </w:tcPr>
          <w:p w:rsidR="00DF36C5" w:rsidRPr="00A96146" w:rsidRDefault="00DF36C5" w:rsidP="00FF5D1B">
            <w:r w:rsidRPr="00A96146">
              <w:rPr>
                <w:sz w:val="22"/>
              </w:rPr>
              <w:t xml:space="preserve">A települési szilárdhulladék-lerakókat érintő térségi szintű rekultivációs programok elvégzése” című </w:t>
            </w:r>
            <w:r w:rsidRPr="001B7635">
              <w:rPr>
                <w:sz w:val="22"/>
              </w:rPr>
              <w:t>program keretében, az Észak-Kelet Magyarországi Hulladéklerakó Rekultivációs Önkormányzati Társulás területén levő 11 db felhagyott szilárdhulladék lerakó</w:t>
            </w:r>
            <w:r w:rsidRPr="00A96146">
              <w:rPr>
                <w:sz w:val="22"/>
              </w:rPr>
              <w:t xml:space="preserve"> rekultivációja FIDIC piros könyv (2. magyar nyelvű kiadás 2005.) alapján</w:t>
            </w:r>
          </w:p>
        </w:tc>
      </w:tr>
      <w:tr w:rsidR="00DF36C5" w:rsidRPr="00A96146" w:rsidTr="00FF5D1B">
        <w:tc>
          <w:tcPr>
            <w:tcW w:w="450" w:type="dxa"/>
            <w:vAlign w:val="center"/>
          </w:tcPr>
          <w:p w:rsidR="00DF36C5" w:rsidRPr="00A96146" w:rsidRDefault="00DF36C5" w:rsidP="00FF5D1B">
            <w:r w:rsidRPr="00A96146">
              <w:t>3</w:t>
            </w:r>
          </w:p>
        </w:tc>
        <w:tc>
          <w:tcPr>
            <w:tcW w:w="2230" w:type="dxa"/>
            <w:vAlign w:val="center"/>
          </w:tcPr>
          <w:p w:rsidR="00DF36C5" w:rsidRPr="00A96146" w:rsidRDefault="00DF36C5" w:rsidP="00FF5D1B"/>
        </w:tc>
        <w:tc>
          <w:tcPr>
            <w:tcW w:w="3084" w:type="dxa"/>
            <w:vAlign w:val="center"/>
          </w:tcPr>
          <w:p w:rsidR="00DF36C5" w:rsidRPr="00A96146" w:rsidRDefault="00DF36C5" w:rsidP="00FF5D1B">
            <w:r w:rsidRPr="00A96146">
              <w:t>Projektazonosító száma:</w:t>
            </w:r>
          </w:p>
        </w:tc>
        <w:tc>
          <w:tcPr>
            <w:tcW w:w="3420" w:type="dxa"/>
          </w:tcPr>
          <w:p w:rsidR="00DF36C5" w:rsidRPr="00A96146" w:rsidRDefault="00DF36C5" w:rsidP="00FF5D1B">
            <w:r w:rsidRPr="00A96146">
              <w:rPr>
                <w:sz w:val="22"/>
              </w:rPr>
              <w:t>KEOP-2.3.0/B/11-2011-0002</w:t>
            </w:r>
          </w:p>
        </w:tc>
      </w:tr>
      <w:tr w:rsidR="00DF36C5" w:rsidRPr="00A96146" w:rsidTr="00FF5D1B">
        <w:tc>
          <w:tcPr>
            <w:tcW w:w="450" w:type="dxa"/>
            <w:vAlign w:val="center"/>
          </w:tcPr>
          <w:p w:rsidR="00DF36C5" w:rsidRPr="00A96146" w:rsidRDefault="00DF36C5" w:rsidP="00FF5D1B">
            <w:r w:rsidRPr="00A96146">
              <w:t>4</w:t>
            </w:r>
          </w:p>
        </w:tc>
        <w:tc>
          <w:tcPr>
            <w:tcW w:w="2230" w:type="dxa"/>
            <w:vAlign w:val="center"/>
          </w:tcPr>
          <w:p w:rsidR="00DF36C5" w:rsidRPr="00A96146" w:rsidRDefault="00DF36C5" w:rsidP="00FF5D1B">
            <w:r w:rsidRPr="00A96146">
              <w:t>1.1.2.2. szerinti</w:t>
            </w:r>
          </w:p>
        </w:tc>
        <w:tc>
          <w:tcPr>
            <w:tcW w:w="3084" w:type="dxa"/>
            <w:vAlign w:val="center"/>
          </w:tcPr>
          <w:p w:rsidR="00DF36C5" w:rsidRPr="00A96146" w:rsidRDefault="00DF36C5" w:rsidP="00FF5D1B">
            <w:r w:rsidRPr="00A96146">
              <w:t>Megrendelő:</w:t>
            </w:r>
          </w:p>
        </w:tc>
        <w:tc>
          <w:tcPr>
            <w:tcW w:w="3420" w:type="dxa"/>
          </w:tcPr>
          <w:p w:rsidR="00DF36C5" w:rsidRDefault="00DF36C5" w:rsidP="00FF5D1B">
            <w:pPr>
              <w:spacing w:before="60"/>
              <w:jc w:val="both"/>
            </w:pPr>
            <w:r w:rsidRPr="00A96146">
              <w:t>Észak-Kelet Magyarországi Hulladéklerakó Rekultivációs Önkormányzati Társulás (4326 Máriapócs, Kossuth tér 1</w:t>
            </w:r>
          </w:p>
          <w:p w:rsidR="00DF36C5" w:rsidRDefault="00DF36C5" w:rsidP="00FF5D1B">
            <w:pPr>
              <w:spacing w:before="60"/>
              <w:jc w:val="both"/>
            </w:pPr>
            <w:r>
              <w:t xml:space="preserve">tel: </w:t>
            </w:r>
            <w:r w:rsidRPr="000D6350">
              <w:t>+36 42 554</w:t>
            </w:r>
            <w:r>
              <w:t> </w:t>
            </w:r>
            <w:r w:rsidRPr="000D6350">
              <w:t>501</w:t>
            </w:r>
          </w:p>
          <w:p w:rsidR="00DF36C5" w:rsidRPr="00A96146" w:rsidRDefault="00DF36C5" w:rsidP="00FF5D1B">
            <w:pPr>
              <w:spacing w:before="60"/>
              <w:jc w:val="both"/>
            </w:pPr>
            <w:r>
              <w:t>Papp Bertalan Elnök</w:t>
            </w:r>
          </w:p>
        </w:tc>
      </w:tr>
      <w:tr w:rsidR="00DF36C5" w:rsidRPr="00A96146" w:rsidTr="00FF5D1B">
        <w:tc>
          <w:tcPr>
            <w:tcW w:w="450" w:type="dxa"/>
            <w:vAlign w:val="center"/>
          </w:tcPr>
          <w:p w:rsidR="00DF36C5" w:rsidRPr="00A96146" w:rsidRDefault="00DF36C5" w:rsidP="00FF5D1B">
            <w:r w:rsidRPr="00A96146">
              <w:t>5</w:t>
            </w:r>
          </w:p>
        </w:tc>
        <w:tc>
          <w:tcPr>
            <w:tcW w:w="2230" w:type="dxa"/>
            <w:vAlign w:val="center"/>
          </w:tcPr>
          <w:p w:rsidR="00DF36C5" w:rsidRPr="00A96146" w:rsidRDefault="00DF36C5" w:rsidP="00FF5D1B">
            <w:r w:rsidRPr="00A96146">
              <w:t>1.1.2.3. szerinti</w:t>
            </w:r>
          </w:p>
        </w:tc>
        <w:tc>
          <w:tcPr>
            <w:tcW w:w="3084" w:type="dxa"/>
            <w:vAlign w:val="center"/>
          </w:tcPr>
          <w:p w:rsidR="00DF36C5" w:rsidRPr="00A96146" w:rsidRDefault="00DF36C5" w:rsidP="00FF5D1B">
            <w:r w:rsidRPr="00A96146">
              <w:t>Vállalkozó:</w:t>
            </w:r>
          </w:p>
        </w:tc>
        <w:tc>
          <w:tcPr>
            <w:tcW w:w="3420" w:type="dxa"/>
          </w:tcPr>
          <w:p w:rsidR="00DF36C5" w:rsidRPr="00B42268" w:rsidRDefault="00DF36C5" w:rsidP="00FF5D1B">
            <w:r w:rsidRPr="00B42268">
              <w:t>Kelet</w:t>
            </w:r>
            <w:r>
              <w:t xml:space="preserve"> </w:t>
            </w:r>
            <w:r w:rsidRPr="00B42268">
              <w:t>-</w:t>
            </w:r>
            <w:r>
              <w:t xml:space="preserve"> </w:t>
            </w:r>
            <w:r w:rsidRPr="00B42268">
              <w:t>Út Építőipari, Beruházási és Szállítmányozó Kft (székhely: 4400, Nyíregyháza, Bujtos u. 14.)</w:t>
            </w:r>
          </w:p>
          <w:p w:rsidR="00DF36C5" w:rsidRPr="00501972" w:rsidRDefault="00DF36C5" w:rsidP="00FF5D1B">
            <w:pPr>
              <w:spacing w:before="60"/>
              <w:jc w:val="both"/>
            </w:pPr>
            <w:r w:rsidRPr="00501972">
              <w:t xml:space="preserve">tel: </w:t>
            </w:r>
            <w:r>
              <w:t>+ 36 42</w:t>
            </w:r>
            <w:r w:rsidRPr="00501972">
              <w:t> </w:t>
            </w:r>
            <w:r>
              <w:t>787</w:t>
            </w:r>
            <w:r w:rsidRPr="00501972">
              <w:t>-</w:t>
            </w:r>
            <w:r>
              <w:t>910</w:t>
            </w:r>
          </w:p>
          <w:p w:rsidR="00DF36C5" w:rsidRPr="00A96146" w:rsidRDefault="00DF36C5" w:rsidP="00FF5D1B">
            <w:pPr>
              <w:spacing w:before="60"/>
              <w:jc w:val="both"/>
            </w:pPr>
            <w:r>
              <w:t>Vincziczki Csaba</w:t>
            </w:r>
            <w:r w:rsidRPr="00501972">
              <w:t xml:space="preserve"> ügyvezető</w:t>
            </w:r>
          </w:p>
        </w:tc>
      </w:tr>
      <w:tr w:rsidR="00DF36C5" w:rsidRPr="00A96146" w:rsidTr="00FF5D1B">
        <w:tc>
          <w:tcPr>
            <w:tcW w:w="450" w:type="dxa"/>
            <w:vAlign w:val="center"/>
          </w:tcPr>
          <w:p w:rsidR="00DF36C5" w:rsidRPr="00A96146" w:rsidRDefault="00DF36C5" w:rsidP="00FF5D1B">
            <w:r w:rsidRPr="00A96146">
              <w:t>6</w:t>
            </w:r>
          </w:p>
        </w:tc>
        <w:tc>
          <w:tcPr>
            <w:tcW w:w="2230" w:type="dxa"/>
            <w:vAlign w:val="center"/>
          </w:tcPr>
          <w:p w:rsidR="00DF36C5" w:rsidRPr="00A96146" w:rsidRDefault="00DF36C5" w:rsidP="00FF5D1B">
            <w:r w:rsidRPr="00A96146">
              <w:t>1.1.2.4. szerinti</w:t>
            </w:r>
          </w:p>
        </w:tc>
        <w:tc>
          <w:tcPr>
            <w:tcW w:w="3084" w:type="dxa"/>
            <w:vAlign w:val="center"/>
          </w:tcPr>
          <w:p w:rsidR="00DF36C5" w:rsidRPr="00A96146" w:rsidRDefault="00DF36C5" w:rsidP="00FF5D1B">
            <w:r w:rsidRPr="00A96146">
              <w:t>Mérnök:</w:t>
            </w:r>
          </w:p>
        </w:tc>
        <w:tc>
          <w:tcPr>
            <w:tcW w:w="3420" w:type="dxa"/>
          </w:tcPr>
          <w:p w:rsidR="00DF36C5" w:rsidRPr="00A96146" w:rsidRDefault="00DF36C5" w:rsidP="00FF5D1B">
            <w:r w:rsidRPr="00A96146">
              <w:t>ÉMI-BER Kft (székhely: 3525. Miskolc, Városház tér 5)</w:t>
            </w:r>
          </w:p>
          <w:p w:rsidR="00DF36C5" w:rsidRDefault="00DF36C5" w:rsidP="00FF5D1B">
            <w:r>
              <w:t>Tel+fax: +36 46 508 134</w:t>
            </w:r>
          </w:p>
          <w:p w:rsidR="00DF36C5" w:rsidRPr="00A96146" w:rsidRDefault="00DF36C5" w:rsidP="00FF5D1B">
            <w:r>
              <w:t>Tamás Károly ügyvezető</w:t>
            </w:r>
          </w:p>
        </w:tc>
      </w:tr>
      <w:tr w:rsidR="00DF36C5" w:rsidRPr="00A96146" w:rsidTr="00FF5D1B">
        <w:tc>
          <w:tcPr>
            <w:tcW w:w="450" w:type="dxa"/>
            <w:vAlign w:val="center"/>
          </w:tcPr>
          <w:p w:rsidR="00DF36C5" w:rsidRPr="00A96146" w:rsidRDefault="00DF36C5" w:rsidP="00FF5D1B">
            <w:r w:rsidRPr="00A96146">
              <w:t xml:space="preserve">7 </w:t>
            </w:r>
          </w:p>
        </w:tc>
        <w:tc>
          <w:tcPr>
            <w:tcW w:w="2230" w:type="dxa"/>
            <w:vAlign w:val="center"/>
          </w:tcPr>
          <w:p w:rsidR="00DF36C5" w:rsidRPr="00A96146" w:rsidRDefault="00DF36C5" w:rsidP="00FF5D1B"/>
        </w:tc>
        <w:tc>
          <w:tcPr>
            <w:tcW w:w="3084" w:type="dxa"/>
            <w:vAlign w:val="center"/>
          </w:tcPr>
          <w:p w:rsidR="00DF36C5" w:rsidRPr="00A96146" w:rsidRDefault="00DF36C5" w:rsidP="00FF5D1B">
            <w:r w:rsidRPr="00A96146">
              <w:t>Tervező:</w:t>
            </w:r>
          </w:p>
        </w:tc>
        <w:tc>
          <w:tcPr>
            <w:tcW w:w="3420" w:type="dxa"/>
          </w:tcPr>
          <w:p w:rsidR="00DF36C5" w:rsidRPr="00A96146" w:rsidRDefault="00DF36C5" w:rsidP="00FF5D1B">
            <w:r w:rsidRPr="00A96146">
              <w:t>GEON system Kft (székhely: 3534. Miskolc, Irinyi J. u. 7 2/3)</w:t>
            </w:r>
          </w:p>
        </w:tc>
      </w:tr>
      <w:tr w:rsidR="00DF36C5" w:rsidRPr="004D7CE4" w:rsidTr="00FF5D1B">
        <w:tc>
          <w:tcPr>
            <w:tcW w:w="450" w:type="dxa"/>
            <w:vAlign w:val="center"/>
          </w:tcPr>
          <w:p w:rsidR="00DF36C5" w:rsidRPr="004D7CE4" w:rsidRDefault="00DF36C5" w:rsidP="00FF5D1B">
            <w:r w:rsidRPr="004D7CE4">
              <w:t>8</w:t>
            </w:r>
          </w:p>
        </w:tc>
        <w:tc>
          <w:tcPr>
            <w:tcW w:w="2230" w:type="dxa"/>
            <w:vAlign w:val="center"/>
          </w:tcPr>
          <w:p w:rsidR="00DF36C5" w:rsidRPr="004D7CE4" w:rsidRDefault="00DF36C5" w:rsidP="00FF5D1B"/>
        </w:tc>
        <w:tc>
          <w:tcPr>
            <w:tcW w:w="3084" w:type="dxa"/>
            <w:vAlign w:val="center"/>
          </w:tcPr>
          <w:p w:rsidR="00DF36C5" w:rsidRPr="004D7CE4" w:rsidRDefault="00DF36C5" w:rsidP="00FF5D1B">
            <w:r w:rsidRPr="004D7CE4">
              <w:t>Projektmenedzsment:</w:t>
            </w:r>
          </w:p>
        </w:tc>
        <w:tc>
          <w:tcPr>
            <w:tcW w:w="3420" w:type="dxa"/>
          </w:tcPr>
          <w:p w:rsidR="00DF36C5" w:rsidRDefault="00DF36C5" w:rsidP="00FF5D1B">
            <w:r w:rsidRPr="004D7CE4">
              <w:t>EuroAdvance Közgazdasági Tanácsadó Kft.(székhely: 4551 Nyíregyháza-Oros, Szállási u. 18/a</w:t>
            </w:r>
            <w:r>
              <w:t xml:space="preserve">) Tel: +36 </w:t>
            </w:r>
            <w:r w:rsidRPr="00B5387F">
              <w:t>42/548-374</w:t>
            </w:r>
          </w:p>
          <w:p w:rsidR="00DF36C5" w:rsidRPr="004D7CE4" w:rsidRDefault="00DF36C5" w:rsidP="00FF5D1B">
            <w:r>
              <w:t>Szuhóczky Gábor ügyvezető</w:t>
            </w:r>
          </w:p>
        </w:tc>
      </w:tr>
    </w:tbl>
    <w:p w:rsidR="00DF36C5" w:rsidRDefault="00DF36C5" w:rsidP="00D52560">
      <w:pPr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DF36C5" w:rsidRDefault="00DF36C5" w:rsidP="00D52560">
      <w:pPr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DF36C5" w:rsidRDefault="00DF36C5" w:rsidP="00D52560">
      <w:pPr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DF36C5" w:rsidRDefault="00DF36C5" w:rsidP="00D52560">
      <w:pPr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D52560" w:rsidRPr="00DA6F49" w:rsidRDefault="00D52560" w:rsidP="00D52560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DA6F49">
        <w:rPr>
          <w:rFonts w:ascii="Calibri" w:hAnsi="Calibri" w:cs="Calibri"/>
          <w:b/>
          <w:bCs/>
          <w:sz w:val="28"/>
          <w:szCs w:val="28"/>
        </w:rPr>
        <w:lastRenderedPageBreak/>
        <w:t>Homrogd</w:t>
      </w:r>
      <w:r w:rsidR="00DA6F49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DA6F49">
        <w:rPr>
          <w:rFonts w:ascii="Calibri" w:hAnsi="Calibri" w:cs="Calibri"/>
          <w:b/>
          <w:bCs/>
          <w:sz w:val="28"/>
          <w:szCs w:val="28"/>
        </w:rPr>
        <w:t>(Monaj 071/3 és 073 hrsz.)</w:t>
      </w:r>
    </w:p>
    <w:p w:rsidR="00734E98" w:rsidRPr="00DA6F49" w:rsidRDefault="00734E98" w:rsidP="00734E98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DA6F49">
        <w:rPr>
          <w:rFonts w:ascii="Calibri" w:hAnsi="Calibri" w:cs="Calibri"/>
          <w:b/>
          <w:bCs/>
          <w:sz w:val="28"/>
          <w:szCs w:val="28"/>
        </w:rPr>
        <w:t>Települési Szilárdhulladék Lerakó</w:t>
      </w:r>
    </w:p>
    <w:p w:rsidR="00E14260" w:rsidRDefault="00E14260" w:rsidP="00930EBB">
      <w:pPr>
        <w:pStyle w:val="Cmsor1"/>
        <w:spacing w:before="0" w:after="100" w:afterAutospacing="1"/>
        <w:ind w:left="431" w:hanging="431"/>
        <w:jc w:val="left"/>
      </w:pPr>
      <w:r w:rsidRPr="009D0458">
        <w:t>Előzmények</w:t>
      </w:r>
      <w:bookmarkEnd w:id="0"/>
      <w:bookmarkEnd w:id="1"/>
    </w:p>
    <w:p w:rsidR="00D52560" w:rsidRPr="009D0458" w:rsidRDefault="00D52560" w:rsidP="00D52560">
      <w:pPr>
        <w:spacing w:before="100" w:beforeAutospacing="1" w:after="100" w:afterAutospacing="1"/>
        <w:jc w:val="both"/>
        <w:rPr>
          <w:rFonts w:ascii="Calibri" w:hAnsi="Calibri" w:cs="Arial"/>
        </w:rPr>
      </w:pPr>
      <w:bookmarkStart w:id="3" w:name="_Toc266976592"/>
      <w:bookmarkStart w:id="4" w:name="_Toc267037912"/>
      <w:bookmarkStart w:id="5" w:name="_Toc404072313"/>
      <w:r>
        <w:rPr>
          <w:rFonts w:ascii="Calibri" w:hAnsi="Calibri" w:cs="Arial"/>
        </w:rPr>
        <w:t>Homrogd Község</w:t>
      </w:r>
      <w:r w:rsidRPr="009D0458">
        <w:rPr>
          <w:rFonts w:ascii="Calibri" w:hAnsi="Calibri" w:cs="Arial"/>
        </w:rPr>
        <w:t xml:space="preserve"> Önkormányzata a benyújtott rekultiváció engedélyezési t</w:t>
      </w:r>
      <w:r>
        <w:rPr>
          <w:rFonts w:ascii="Calibri" w:hAnsi="Calibri" w:cs="Arial"/>
        </w:rPr>
        <w:t>erv alapján az Észak-M</w:t>
      </w:r>
      <w:r w:rsidRPr="009D0458">
        <w:rPr>
          <w:rFonts w:ascii="Calibri" w:hAnsi="Calibri" w:cs="Arial"/>
        </w:rPr>
        <w:t>agyarországi Környezetvédelmi, Természetvédelmi és Vízügyi Felügyelőség ált</w:t>
      </w:r>
      <w:r>
        <w:rPr>
          <w:rFonts w:ascii="Calibri" w:hAnsi="Calibri" w:cs="Arial"/>
        </w:rPr>
        <w:t>al kiadott 16101-5/2011 és 3779-7/2013</w:t>
      </w:r>
      <w:r w:rsidRPr="009D0458">
        <w:rPr>
          <w:rFonts w:ascii="Calibri" w:hAnsi="Calibri" w:cs="Arial"/>
        </w:rPr>
        <w:t xml:space="preserve"> ügyiratszámú határozat</w:t>
      </w:r>
      <w:r>
        <w:rPr>
          <w:rFonts w:ascii="Calibri" w:hAnsi="Calibri" w:cs="Arial"/>
        </w:rPr>
        <w:t>ok</w:t>
      </w:r>
      <w:r w:rsidRPr="009D0458">
        <w:rPr>
          <w:rFonts w:ascii="Calibri" w:hAnsi="Calibri" w:cs="Arial"/>
        </w:rPr>
        <w:t>nak</w:t>
      </w:r>
      <w:r>
        <w:rPr>
          <w:rFonts w:ascii="Calibri" w:hAnsi="Calibri" w:cs="Arial"/>
        </w:rPr>
        <w:t xml:space="preserve"> </w:t>
      </w:r>
      <w:r w:rsidRPr="009D0458">
        <w:rPr>
          <w:rFonts w:ascii="Calibri" w:hAnsi="Calibri" w:cs="Arial"/>
        </w:rPr>
        <w:t>megfelelőe</w:t>
      </w:r>
      <w:r>
        <w:rPr>
          <w:rFonts w:ascii="Calibri" w:hAnsi="Calibri" w:cs="Arial"/>
        </w:rPr>
        <w:t xml:space="preserve">n engedélyt kapott a Monaj 071/3 és 073 hrsz.-ú területeken </w:t>
      </w:r>
      <w:r w:rsidRPr="009D0458">
        <w:rPr>
          <w:rFonts w:ascii="Calibri" w:hAnsi="Calibri" w:cs="Arial"/>
        </w:rPr>
        <w:t>található hulladéklerakó rekultivációjára.</w:t>
      </w:r>
    </w:p>
    <w:p w:rsidR="00E14260" w:rsidRPr="009D0458" w:rsidRDefault="00E14260" w:rsidP="00930EBB">
      <w:pPr>
        <w:pStyle w:val="Cmsor1"/>
        <w:spacing w:before="0" w:after="100" w:afterAutospacing="1"/>
        <w:ind w:left="431" w:hanging="431"/>
        <w:jc w:val="left"/>
      </w:pPr>
      <w:r w:rsidRPr="009D0458">
        <w:t>A rekultivációval érintett terület adatai</w:t>
      </w:r>
      <w:bookmarkEnd w:id="3"/>
      <w:bookmarkEnd w:id="4"/>
      <w:bookmarkEnd w:id="5"/>
    </w:p>
    <w:p w:rsidR="00D52560" w:rsidRDefault="00D52560" w:rsidP="00D52560">
      <w:pPr>
        <w:tabs>
          <w:tab w:val="left" w:pos="2694"/>
        </w:tabs>
        <w:ind w:left="2694" w:hanging="2694"/>
        <w:jc w:val="both"/>
        <w:rPr>
          <w:rFonts w:ascii="Calibri" w:hAnsi="Calibri" w:cs="Calibri"/>
        </w:rPr>
      </w:pPr>
      <w:bookmarkStart w:id="6" w:name="_Toc404072317"/>
      <w:r w:rsidRPr="009D0458">
        <w:rPr>
          <w:rFonts w:ascii="Calibri" w:hAnsi="Calibri" w:cs="Calibri"/>
          <w:i/>
        </w:rPr>
        <w:t>Elhelyezkedés:</w:t>
      </w:r>
      <w:r w:rsidRPr="009D0458">
        <w:rPr>
          <w:rFonts w:ascii="Calibri" w:hAnsi="Calibri" w:cs="Calibri"/>
        </w:rPr>
        <w:tab/>
      </w:r>
      <w:r w:rsidRPr="00380FF0">
        <w:rPr>
          <w:rFonts w:ascii="Calibri" w:hAnsi="Calibri" w:cs="Calibri"/>
        </w:rPr>
        <w:t xml:space="preserve">A hulladéklerakó </w:t>
      </w:r>
      <w:r>
        <w:rPr>
          <w:rFonts w:ascii="Calibri" w:hAnsi="Calibri" w:cs="Calibri"/>
        </w:rPr>
        <w:t>Homrogd kö</w:t>
      </w:r>
      <w:r w:rsidRPr="00380FF0">
        <w:rPr>
          <w:rFonts w:ascii="Calibri" w:hAnsi="Calibri" w:cs="Calibri"/>
        </w:rPr>
        <w:t xml:space="preserve">zség (B.-A.-Z. megye) </w:t>
      </w:r>
      <w:r>
        <w:rPr>
          <w:rFonts w:ascii="Calibri" w:hAnsi="Calibri" w:cs="Calibri"/>
        </w:rPr>
        <w:t>kü</w:t>
      </w:r>
      <w:r w:rsidRPr="00380FF0">
        <w:rPr>
          <w:rFonts w:ascii="Calibri" w:hAnsi="Calibri" w:cs="Calibri"/>
        </w:rPr>
        <w:t>lterüle</w:t>
      </w:r>
      <w:r>
        <w:rPr>
          <w:rFonts w:ascii="Calibri" w:hAnsi="Calibri" w:cs="Calibri"/>
        </w:rPr>
        <w:t xml:space="preserve">tén, a lakott területtől ÉNy-i irányba kb. 470 m-re </w:t>
      </w:r>
      <w:r w:rsidRPr="00380FF0">
        <w:rPr>
          <w:rFonts w:ascii="Calibri" w:hAnsi="Calibri" w:cs="Calibri"/>
        </w:rPr>
        <w:t>helyezkedik el.</w:t>
      </w:r>
    </w:p>
    <w:p w:rsidR="00D52560" w:rsidRPr="009F6FFC" w:rsidRDefault="00D52560" w:rsidP="00D52560">
      <w:pPr>
        <w:tabs>
          <w:tab w:val="left" w:pos="2694"/>
        </w:tabs>
        <w:ind w:left="2694" w:hanging="2694"/>
        <w:jc w:val="both"/>
        <w:rPr>
          <w:rFonts w:ascii="Calibri" w:hAnsi="Calibri" w:cs="Calibri"/>
        </w:rPr>
      </w:pPr>
    </w:p>
    <w:tbl>
      <w:tblPr>
        <w:tblW w:w="936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1"/>
        <w:gridCol w:w="1886"/>
        <w:gridCol w:w="2011"/>
        <w:gridCol w:w="3566"/>
      </w:tblGrid>
      <w:tr w:rsidR="00D52560" w:rsidRPr="003D3912" w:rsidTr="00F24D83">
        <w:trPr>
          <w:trHeight w:val="339"/>
          <w:jc w:val="center"/>
        </w:trPr>
        <w:tc>
          <w:tcPr>
            <w:tcW w:w="1901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</w:tcBorders>
            <w:shd w:val="clear" w:color="auto" w:fill="FFC000"/>
            <w:noWrap/>
            <w:vAlign w:val="center"/>
          </w:tcPr>
          <w:p w:rsidR="00D52560" w:rsidRPr="003D3912" w:rsidRDefault="00D52560" w:rsidP="00F24D83">
            <w:pPr>
              <w:jc w:val="center"/>
              <w:rPr>
                <w:rFonts w:ascii="Calibri" w:hAnsi="Calibri" w:cs="Calibri"/>
                <w:b/>
              </w:rPr>
            </w:pPr>
            <w:r w:rsidRPr="003D3912">
              <w:rPr>
                <w:rFonts w:ascii="Calibri" w:hAnsi="Calibri" w:cs="Calibri"/>
                <w:b/>
              </w:rPr>
              <w:t>Helyrajzi szám</w:t>
            </w:r>
          </w:p>
        </w:tc>
        <w:tc>
          <w:tcPr>
            <w:tcW w:w="1886" w:type="dxa"/>
            <w:tcBorders>
              <w:top w:val="single" w:sz="12" w:space="0" w:color="auto"/>
              <w:bottom w:val="double" w:sz="6" w:space="0" w:color="auto"/>
            </w:tcBorders>
            <w:shd w:val="clear" w:color="auto" w:fill="FFC000"/>
          </w:tcPr>
          <w:p w:rsidR="00D52560" w:rsidRPr="003D3912" w:rsidRDefault="00D52560" w:rsidP="00F24D8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Alapterület (m</w:t>
            </w:r>
            <w:r w:rsidRPr="008B0505">
              <w:rPr>
                <w:rFonts w:ascii="Calibri" w:hAnsi="Calibri" w:cs="Calibri"/>
                <w:b/>
                <w:vertAlign w:val="superscript"/>
              </w:rPr>
              <w:t>2</w:t>
            </w:r>
            <w:r>
              <w:rPr>
                <w:rFonts w:ascii="Calibri" w:hAnsi="Calibri" w:cs="Calibri"/>
                <w:b/>
              </w:rPr>
              <w:t>)</w:t>
            </w:r>
          </w:p>
        </w:tc>
        <w:tc>
          <w:tcPr>
            <w:tcW w:w="2011" w:type="dxa"/>
            <w:tcBorders>
              <w:top w:val="single" w:sz="12" w:space="0" w:color="auto"/>
              <w:bottom w:val="double" w:sz="6" w:space="0" w:color="auto"/>
            </w:tcBorders>
            <w:shd w:val="clear" w:color="auto" w:fill="FFC000"/>
            <w:noWrap/>
            <w:vAlign w:val="center"/>
          </w:tcPr>
          <w:p w:rsidR="00D52560" w:rsidRPr="003D3912" w:rsidRDefault="00D52560" w:rsidP="00F24D83">
            <w:pPr>
              <w:jc w:val="center"/>
              <w:rPr>
                <w:rFonts w:ascii="Calibri" w:hAnsi="Calibri" w:cs="Calibri"/>
                <w:b/>
              </w:rPr>
            </w:pPr>
            <w:r w:rsidRPr="003D3912">
              <w:rPr>
                <w:rFonts w:ascii="Calibri" w:hAnsi="Calibri" w:cs="Calibri"/>
                <w:b/>
              </w:rPr>
              <w:t>Művelési ág</w:t>
            </w:r>
          </w:p>
        </w:tc>
        <w:tc>
          <w:tcPr>
            <w:tcW w:w="3566" w:type="dxa"/>
            <w:tcBorders>
              <w:top w:val="single" w:sz="12" w:space="0" w:color="auto"/>
              <w:bottom w:val="double" w:sz="6" w:space="0" w:color="auto"/>
              <w:right w:val="single" w:sz="12" w:space="0" w:color="auto"/>
            </w:tcBorders>
            <w:shd w:val="clear" w:color="auto" w:fill="FFC000"/>
            <w:noWrap/>
            <w:vAlign w:val="center"/>
          </w:tcPr>
          <w:p w:rsidR="00D52560" w:rsidRPr="003D3912" w:rsidRDefault="00D52560" w:rsidP="00F24D83">
            <w:pPr>
              <w:jc w:val="center"/>
              <w:rPr>
                <w:rFonts w:ascii="Calibri" w:hAnsi="Calibri" w:cs="Calibri"/>
                <w:b/>
              </w:rPr>
            </w:pPr>
            <w:r w:rsidRPr="003D3912">
              <w:rPr>
                <w:rFonts w:ascii="Calibri" w:hAnsi="Calibri" w:cs="Calibri"/>
                <w:b/>
              </w:rPr>
              <w:t>Tulajdonos</w:t>
            </w:r>
          </w:p>
        </w:tc>
      </w:tr>
      <w:tr w:rsidR="00D52560" w:rsidRPr="003D3912" w:rsidTr="00F24D83">
        <w:trPr>
          <w:trHeight w:val="944"/>
          <w:jc w:val="center"/>
        </w:trPr>
        <w:tc>
          <w:tcPr>
            <w:tcW w:w="19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FFFFFF"/>
            <w:noWrap/>
            <w:vAlign w:val="center"/>
          </w:tcPr>
          <w:p w:rsidR="00D52560" w:rsidRDefault="00D52560" w:rsidP="00D5256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Monaj 071/3</w:t>
            </w:r>
          </w:p>
        </w:tc>
        <w:tc>
          <w:tcPr>
            <w:tcW w:w="18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52560" w:rsidRDefault="00D52560" w:rsidP="00D52560">
            <w:pPr>
              <w:numPr>
                <w:ilvl w:val="0"/>
                <w:numId w:val="21"/>
              </w:numPr>
              <w:tabs>
                <w:tab w:val="left" w:pos="84"/>
                <w:tab w:val="left" w:pos="1010"/>
              </w:tabs>
              <w:ind w:left="356" w:hanging="71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1.8566</w:t>
            </w:r>
          </w:p>
          <w:p w:rsidR="00D52560" w:rsidRDefault="00D52560" w:rsidP="00D52560">
            <w:pPr>
              <w:numPr>
                <w:ilvl w:val="0"/>
                <w:numId w:val="21"/>
              </w:numPr>
              <w:tabs>
                <w:tab w:val="left" w:pos="84"/>
                <w:tab w:val="left" w:pos="1010"/>
              </w:tabs>
              <w:ind w:left="356" w:hanging="71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5.5136</w:t>
            </w:r>
          </w:p>
        </w:tc>
        <w:tc>
          <w:tcPr>
            <w:tcW w:w="2011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:rsidR="00D52560" w:rsidRDefault="00D52560" w:rsidP="00D52560">
            <w:pPr>
              <w:numPr>
                <w:ilvl w:val="0"/>
                <w:numId w:val="22"/>
              </w:numPr>
              <w:ind w:left="-166"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kivett hulladéklerakó</w:t>
            </w:r>
          </w:p>
          <w:p w:rsidR="00D52560" w:rsidRDefault="00D52560" w:rsidP="00D52560">
            <w:pPr>
              <w:numPr>
                <w:ilvl w:val="0"/>
                <w:numId w:val="22"/>
              </w:numPr>
              <w:ind w:left="-166"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legelő</w:t>
            </w:r>
          </w:p>
        </w:tc>
        <w:tc>
          <w:tcPr>
            <w:tcW w:w="356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D52560" w:rsidRDefault="00D52560" w:rsidP="00F24D8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Homrogd Község Önkormányzata</w:t>
            </w:r>
          </w:p>
          <w:p w:rsidR="00D52560" w:rsidRDefault="00D52560" w:rsidP="00F24D8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(3812 Homrogd, Rákóczi u. 4.)</w:t>
            </w:r>
          </w:p>
        </w:tc>
      </w:tr>
      <w:tr w:rsidR="00D52560" w:rsidRPr="003D3912" w:rsidTr="00F24D83">
        <w:trPr>
          <w:trHeight w:val="944"/>
          <w:jc w:val="center"/>
        </w:trPr>
        <w:tc>
          <w:tcPr>
            <w:tcW w:w="190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noWrap/>
            <w:vAlign w:val="center"/>
          </w:tcPr>
          <w:p w:rsidR="00D52560" w:rsidRDefault="00D52560" w:rsidP="00F24D8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Monaj 073</w:t>
            </w:r>
          </w:p>
        </w:tc>
        <w:tc>
          <w:tcPr>
            <w:tcW w:w="1886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D52560" w:rsidRDefault="00D52560" w:rsidP="00F24D83">
            <w:pPr>
              <w:tabs>
                <w:tab w:val="left" w:pos="84"/>
                <w:tab w:val="left" w:pos="1010"/>
              </w:tabs>
              <w:ind w:left="356"/>
              <w:rPr>
                <w:rFonts w:ascii="Calibri" w:hAnsi="Calibri" w:cs="Calibri"/>
              </w:rPr>
            </w:pPr>
          </w:p>
        </w:tc>
        <w:tc>
          <w:tcPr>
            <w:tcW w:w="2011" w:type="dxa"/>
            <w:tcBorders>
              <w:top w:val="single" w:sz="8" w:space="0" w:color="auto"/>
              <w:bottom w:val="single" w:sz="12" w:space="0" w:color="auto"/>
            </w:tcBorders>
            <w:noWrap/>
            <w:vAlign w:val="center"/>
          </w:tcPr>
          <w:p w:rsidR="00D52560" w:rsidRDefault="00D52560" w:rsidP="00F24D83">
            <w:pPr>
              <w:ind w:left="-166"/>
              <w:rPr>
                <w:rFonts w:ascii="Calibri" w:hAnsi="Calibri" w:cs="Calibri"/>
              </w:rPr>
            </w:pPr>
          </w:p>
        </w:tc>
        <w:tc>
          <w:tcPr>
            <w:tcW w:w="3566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D52560" w:rsidRDefault="00D52560" w:rsidP="00F24D83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D52560" w:rsidRDefault="00D52560" w:rsidP="00D52560"/>
    <w:p w:rsidR="00E14260" w:rsidRPr="00334ECC" w:rsidRDefault="00E14260" w:rsidP="00930EBB">
      <w:pPr>
        <w:pStyle w:val="Cmsor1"/>
        <w:spacing w:before="0" w:after="100" w:afterAutospacing="1"/>
        <w:ind w:left="431" w:hanging="431"/>
        <w:jc w:val="left"/>
      </w:pPr>
      <w:r w:rsidRPr="00334ECC">
        <w:t>Lerakó rövid ismertetése</w:t>
      </w:r>
      <w:bookmarkEnd w:id="6"/>
    </w:p>
    <w:p w:rsidR="00D52560" w:rsidRDefault="00D52560" w:rsidP="00D52560">
      <w:pPr>
        <w:spacing w:before="100" w:beforeAutospacing="1" w:after="100" w:afterAutospacing="1"/>
        <w:jc w:val="both"/>
        <w:rPr>
          <w:rFonts w:ascii="Calibri" w:hAnsi="Calibri" w:cs="Calibri"/>
        </w:rPr>
      </w:pPr>
      <w:bookmarkStart w:id="7" w:name="_Toc404072318"/>
      <w:r w:rsidRPr="00380FF0">
        <w:rPr>
          <w:rFonts w:ascii="Calibri" w:hAnsi="Calibri" w:cs="Calibri"/>
        </w:rPr>
        <w:t xml:space="preserve">A hulladéklerakó </w:t>
      </w:r>
      <w:r>
        <w:rPr>
          <w:rFonts w:ascii="Calibri" w:hAnsi="Calibri" w:cs="Calibri"/>
        </w:rPr>
        <w:t>Homrogd kö</w:t>
      </w:r>
      <w:r w:rsidRPr="00380FF0">
        <w:rPr>
          <w:rFonts w:ascii="Calibri" w:hAnsi="Calibri" w:cs="Calibri"/>
        </w:rPr>
        <w:t xml:space="preserve">zség (B.-A.-Z. megye) </w:t>
      </w:r>
      <w:r>
        <w:rPr>
          <w:rFonts w:ascii="Calibri" w:hAnsi="Calibri" w:cs="Calibri"/>
        </w:rPr>
        <w:t>kü</w:t>
      </w:r>
      <w:r w:rsidRPr="00380FF0">
        <w:rPr>
          <w:rFonts w:ascii="Calibri" w:hAnsi="Calibri" w:cs="Calibri"/>
        </w:rPr>
        <w:t>lterüle</w:t>
      </w:r>
      <w:r>
        <w:rPr>
          <w:rFonts w:ascii="Calibri" w:hAnsi="Calibri" w:cs="Calibri"/>
        </w:rPr>
        <w:t xml:space="preserve">tén, a lakott területtől ÉNy-i irányba kb. 470 m-re </w:t>
      </w:r>
      <w:r w:rsidRPr="00380FF0">
        <w:rPr>
          <w:rFonts w:ascii="Calibri" w:hAnsi="Calibri" w:cs="Calibri"/>
        </w:rPr>
        <w:t>helyezkedik el.</w:t>
      </w:r>
    </w:p>
    <w:p w:rsidR="00D52560" w:rsidRDefault="00D52560" w:rsidP="00D52560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 lerakó környezetében szántó, legelő és mezőgazdasági területek (Ny, É, K), valamint a település belterülete (D) találhatóak. A</w:t>
      </w:r>
      <w:r w:rsidRPr="003508F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lerakó Ny-i oldalát egy földút határolja.</w:t>
      </w:r>
    </w:p>
    <w:p w:rsidR="00D52560" w:rsidRDefault="00D52560" w:rsidP="00D52560">
      <w:pPr>
        <w:spacing w:before="100" w:beforeAutospacing="1" w:after="100" w:afterAutospacing="1"/>
        <w:jc w:val="both"/>
        <w:rPr>
          <w:rFonts w:ascii="Calibri" w:hAnsi="Calibri" w:cs="Calibri"/>
        </w:rPr>
      </w:pPr>
      <w:r w:rsidRPr="00380FF0">
        <w:rPr>
          <w:rFonts w:ascii="Calibri" w:hAnsi="Calibri" w:cs="Calibri"/>
        </w:rPr>
        <w:t>A lerakó</w:t>
      </w:r>
      <w:r>
        <w:rPr>
          <w:rFonts w:ascii="Calibri" w:hAnsi="Calibri" w:cs="Calibri"/>
        </w:rPr>
        <w:t xml:space="preserve"> személyautóval és gyalogosan</w:t>
      </w:r>
      <w:r w:rsidRPr="00380FF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megközelíthető a Homrogd, Rákóczi utcáról egy földúton keresztül. </w:t>
      </w:r>
      <w:r w:rsidRPr="00380FF0">
        <w:rPr>
          <w:rFonts w:ascii="Calibri" w:hAnsi="Calibri" w:cs="Calibri"/>
        </w:rPr>
        <w:t xml:space="preserve">A lerakó </w:t>
      </w:r>
      <w:r>
        <w:rPr>
          <w:rFonts w:ascii="Calibri" w:hAnsi="Calibri" w:cs="Calibri"/>
        </w:rPr>
        <w:t xml:space="preserve">a munkagépek és teherautók által a Petőfi útról a Vadász-patakon keresztül, a patakkal párhuzamosan futó földúton keresztül közelíthető meg. </w:t>
      </w:r>
    </w:p>
    <w:p w:rsidR="00D52560" w:rsidRPr="00AD35B5" w:rsidRDefault="00D52560" w:rsidP="00D52560">
      <w:pPr>
        <w:spacing w:before="100" w:beforeAutospacing="1" w:after="100" w:afterAutospacing="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 hulladéklerakó</w:t>
      </w:r>
      <w:r w:rsidRPr="009B6722">
        <w:rPr>
          <w:rFonts w:ascii="Calibri" w:hAnsi="Calibri" w:cs="Calibri"/>
        </w:rPr>
        <w:t xml:space="preserve"> üzemelésének kezdete 1</w:t>
      </w:r>
      <w:r>
        <w:rPr>
          <w:rFonts w:ascii="Calibri" w:hAnsi="Calibri" w:cs="Calibri"/>
        </w:rPr>
        <w:t>960-as évek.</w:t>
      </w:r>
      <w:r w:rsidRPr="00654121">
        <w:rPr>
          <w:rFonts w:ascii="Calibri" w:hAnsi="Calibri" w:cs="Calibri"/>
        </w:rPr>
        <w:t xml:space="preserve"> A lerakón főként </w:t>
      </w:r>
      <w:r w:rsidRPr="009B6722">
        <w:rPr>
          <w:rFonts w:ascii="Calibri" w:hAnsi="Calibri" w:cs="Calibri"/>
        </w:rPr>
        <w:t xml:space="preserve">települési szilárdhulladékot </w:t>
      </w:r>
      <w:r>
        <w:rPr>
          <w:rFonts w:ascii="Calibri" w:hAnsi="Calibri" w:cs="Calibri"/>
        </w:rPr>
        <w:t>helyeztek el, valamint nagyobb mennyiségben inert hulladékot is. A lerakó bezárásár</w:t>
      </w:r>
      <w:r w:rsidRPr="0027219A">
        <w:rPr>
          <w:rFonts w:ascii="Calibri" w:hAnsi="Calibri" w:cs="Calibri"/>
        </w:rPr>
        <w:t>a 2003-ban került sor.</w:t>
      </w:r>
    </w:p>
    <w:p w:rsidR="00D52560" w:rsidRPr="00530D9B" w:rsidRDefault="00D52560" w:rsidP="00D52560">
      <w:pPr>
        <w:spacing w:before="100" w:beforeAutospacing="1" w:after="100" w:afterAutospacing="1"/>
        <w:jc w:val="both"/>
        <w:rPr>
          <w:rFonts w:ascii="Calibri" w:hAnsi="Calibri" w:cs="Arial"/>
        </w:rPr>
      </w:pPr>
      <w:r w:rsidRPr="00AD35B5">
        <w:rPr>
          <w:rFonts w:ascii="Calibri" w:hAnsi="Calibri" w:cs="Calibri"/>
        </w:rPr>
        <w:t xml:space="preserve">Az engedélyezési terv alapján a hulladéklerakó </w:t>
      </w:r>
      <w:r>
        <w:rPr>
          <w:rFonts w:ascii="Calibri" w:hAnsi="Calibri" w:cs="Calibri"/>
        </w:rPr>
        <w:t>~</w:t>
      </w:r>
      <w:r w:rsidRPr="00AD35B5">
        <w:rPr>
          <w:rFonts w:ascii="Calibri" w:hAnsi="Calibri" w:cs="Calibri"/>
        </w:rPr>
        <w:t>19</w:t>
      </w:r>
      <w:r>
        <w:rPr>
          <w:rFonts w:ascii="Calibri" w:hAnsi="Calibri" w:cs="Calibri"/>
        </w:rPr>
        <w:t>60</w:t>
      </w:r>
      <w:r w:rsidRPr="00AD35B5">
        <w:rPr>
          <w:rFonts w:ascii="Calibri" w:hAnsi="Calibri" w:cs="Calibri"/>
        </w:rPr>
        <w:t>-t</w:t>
      </w:r>
      <w:r>
        <w:rPr>
          <w:rFonts w:ascii="Calibri" w:hAnsi="Calibri" w:cs="Calibri"/>
        </w:rPr>
        <w:t>ó</w:t>
      </w:r>
      <w:r w:rsidRPr="00AD35B5">
        <w:rPr>
          <w:rFonts w:ascii="Calibri" w:hAnsi="Calibri" w:cs="Calibri"/>
        </w:rPr>
        <w:t xml:space="preserve">l </w:t>
      </w:r>
      <w:r>
        <w:rPr>
          <w:rFonts w:ascii="Calibri" w:hAnsi="Calibri" w:cs="Calibri"/>
        </w:rPr>
        <w:t>2003</w:t>
      </w:r>
      <w:r w:rsidRPr="00AD35B5">
        <w:rPr>
          <w:rFonts w:ascii="Calibri" w:hAnsi="Calibri" w:cs="Calibri"/>
        </w:rPr>
        <w:t xml:space="preserve">-ig üzemelt. </w:t>
      </w:r>
    </w:p>
    <w:p w:rsidR="00D52560" w:rsidRPr="0073389C" w:rsidRDefault="00D52560" w:rsidP="00D52560">
      <w:pPr>
        <w:jc w:val="both"/>
        <w:rPr>
          <w:rFonts w:ascii="Calibri" w:hAnsi="Calibri" w:cs="Calibri"/>
        </w:rPr>
      </w:pPr>
      <w:r w:rsidRPr="0073389C">
        <w:rPr>
          <w:rFonts w:ascii="Calibri" w:hAnsi="Calibri" w:cs="Calibri"/>
        </w:rPr>
        <w:t>A lerakás egy gödörben történt, rendezetlen módon, tömörítés alkalmazása nélkül. A lerakó épített aljzatszigeteléssel nem rendelkezik, felülete nagyrészt földréteggel takart és növényzettel borított. A lerakó altalajaként a mintavételi fúrások agyagos rétegeket tártak fel.</w:t>
      </w:r>
    </w:p>
    <w:p w:rsidR="00D52560" w:rsidRDefault="00D52560" w:rsidP="00D52560">
      <w:pPr>
        <w:spacing w:before="240" w:after="120"/>
        <w:jc w:val="both"/>
        <w:rPr>
          <w:rFonts w:ascii="Calibri" w:hAnsi="Calibri" w:cs="Arial"/>
        </w:rPr>
      </w:pPr>
      <w:r w:rsidRPr="00530D9B">
        <w:rPr>
          <w:rFonts w:ascii="Calibri" w:hAnsi="Calibri" w:cs="Arial"/>
        </w:rPr>
        <w:t>A lerakó nem üzemel, felszíne talajjal, növényzettel borított.</w:t>
      </w:r>
    </w:p>
    <w:p w:rsidR="00E14260" w:rsidRPr="00A17C47" w:rsidRDefault="00E14260" w:rsidP="00930EBB">
      <w:pPr>
        <w:pStyle w:val="StlusCmsor2BalrazrtUtnaAutomatikus"/>
        <w:numPr>
          <w:ilvl w:val="1"/>
          <w:numId w:val="2"/>
        </w:numPr>
      </w:pPr>
      <w:r w:rsidRPr="00A17C47">
        <w:lastRenderedPageBreak/>
        <w:t>A lerakó tulajdonságai</w:t>
      </w:r>
      <w:bookmarkEnd w:id="7"/>
    </w:p>
    <w:p w:rsidR="00D52560" w:rsidRPr="00334ECC" w:rsidRDefault="00D52560" w:rsidP="00D52560">
      <w:pPr>
        <w:tabs>
          <w:tab w:val="left" w:pos="2340"/>
          <w:tab w:val="left" w:pos="5670"/>
        </w:tabs>
        <w:jc w:val="both"/>
        <w:rPr>
          <w:rFonts w:ascii="Calibri" w:hAnsi="Calibri" w:cs="Calibri"/>
          <w:i/>
          <w:iCs/>
        </w:rPr>
      </w:pPr>
      <w:bookmarkStart w:id="8" w:name="_Toc404072320"/>
      <w:r w:rsidRPr="00334ECC">
        <w:rPr>
          <w:rFonts w:ascii="Calibri" w:hAnsi="Calibri" w:cs="Calibri"/>
          <w:i/>
          <w:iCs/>
        </w:rPr>
        <w:t>A hulladéklerakó üzemeltetésének kezdete:</w:t>
      </w:r>
      <w:r w:rsidRPr="00334ECC">
        <w:rPr>
          <w:rFonts w:ascii="Calibri" w:hAnsi="Calibri" w:cs="Calibri"/>
          <w:i/>
          <w:iCs/>
        </w:rPr>
        <w:tab/>
      </w:r>
      <w:r w:rsidRPr="0073389C">
        <w:rPr>
          <w:rFonts w:ascii="Calibri" w:hAnsi="Calibri" w:cs="Calibri"/>
        </w:rPr>
        <w:t>1960-as évek</w:t>
      </w:r>
    </w:p>
    <w:p w:rsidR="00D52560" w:rsidRPr="00334ECC" w:rsidRDefault="00D52560" w:rsidP="00D52560">
      <w:pPr>
        <w:tabs>
          <w:tab w:val="left" w:pos="5670"/>
        </w:tabs>
        <w:rPr>
          <w:rFonts w:ascii="Calibri" w:hAnsi="Calibri" w:cs="Calibri"/>
        </w:rPr>
      </w:pPr>
      <w:r w:rsidRPr="00334ECC">
        <w:rPr>
          <w:rFonts w:ascii="Calibri" w:hAnsi="Calibri" w:cs="Calibri"/>
          <w:i/>
          <w:iCs/>
        </w:rPr>
        <w:t>A hulladéklerakó üzemeltetésének befejezése:</w:t>
      </w:r>
      <w:r>
        <w:rPr>
          <w:rFonts w:ascii="Calibri" w:hAnsi="Calibri" w:cs="Calibri"/>
        </w:rPr>
        <w:tab/>
      </w:r>
      <w:r w:rsidRPr="0073389C">
        <w:rPr>
          <w:rFonts w:ascii="Calibri" w:hAnsi="Calibri" w:cs="Calibri"/>
        </w:rPr>
        <w:t>~200</w:t>
      </w:r>
      <w:r>
        <w:rPr>
          <w:rFonts w:ascii="Calibri" w:hAnsi="Calibri" w:cs="Calibri"/>
        </w:rPr>
        <w:t>3</w:t>
      </w:r>
      <w:r w:rsidRPr="0073389C">
        <w:rPr>
          <w:rFonts w:ascii="Calibri" w:hAnsi="Calibri" w:cs="Calibri"/>
        </w:rPr>
        <w:t>. július</w:t>
      </w:r>
    </w:p>
    <w:p w:rsidR="00D52560" w:rsidRPr="00334ECC" w:rsidRDefault="00D52560" w:rsidP="00D52560">
      <w:pPr>
        <w:tabs>
          <w:tab w:val="left" w:pos="5670"/>
        </w:tabs>
        <w:rPr>
          <w:rFonts w:ascii="Calibri" w:hAnsi="Calibri" w:cs="Calibri"/>
        </w:rPr>
      </w:pPr>
      <w:r w:rsidRPr="00334ECC">
        <w:rPr>
          <w:rFonts w:ascii="Calibri" w:hAnsi="Calibri" w:cs="Calibri"/>
          <w:i/>
          <w:iCs/>
        </w:rPr>
        <w:t>Hulladékkal szennyezett terület becsült nagysága:</w:t>
      </w:r>
      <w:r w:rsidRPr="00334ECC">
        <w:rPr>
          <w:rFonts w:ascii="Calibri" w:hAnsi="Calibri" w:cs="Calibri"/>
        </w:rPr>
        <w:tab/>
      </w:r>
      <w:r>
        <w:rPr>
          <w:rFonts w:ascii="Calibri" w:hAnsi="Calibri"/>
          <w:bCs/>
        </w:rPr>
        <w:t>18.514</w:t>
      </w:r>
      <w:r w:rsidRPr="00334ECC">
        <w:rPr>
          <w:rFonts w:ascii="Calibri" w:hAnsi="Calibri"/>
          <w:bCs/>
        </w:rPr>
        <w:t xml:space="preserve"> m</w:t>
      </w:r>
      <w:r w:rsidRPr="00334ECC">
        <w:rPr>
          <w:rFonts w:ascii="Calibri" w:hAnsi="Calibri"/>
          <w:bCs/>
          <w:vertAlign w:val="superscript"/>
        </w:rPr>
        <w:t xml:space="preserve">2 </w:t>
      </w:r>
    </w:p>
    <w:p w:rsidR="00D52560" w:rsidRPr="00334ECC" w:rsidRDefault="00D52560" w:rsidP="00D52560">
      <w:pPr>
        <w:tabs>
          <w:tab w:val="left" w:pos="5670"/>
        </w:tabs>
        <w:rPr>
          <w:rFonts w:ascii="Calibri" w:hAnsi="Calibri" w:cs="Calibri"/>
        </w:rPr>
      </w:pPr>
      <w:r w:rsidRPr="00334ECC">
        <w:rPr>
          <w:rFonts w:ascii="Calibri" w:hAnsi="Calibri" w:cs="Calibri"/>
          <w:i/>
          <w:iCs/>
        </w:rPr>
        <w:t>A lerakott hulladék átlagos, becsült vastagsága:</w:t>
      </w:r>
      <w:r>
        <w:rPr>
          <w:rFonts w:ascii="Calibri" w:hAnsi="Calibri" w:cs="Calibri"/>
        </w:rPr>
        <w:tab/>
        <w:t xml:space="preserve">~ 1,2-1,3 </w:t>
      </w:r>
      <w:r w:rsidRPr="00334ECC">
        <w:rPr>
          <w:rFonts w:ascii="Calibri" w:hAnsi="Calibri" w:cs="Calibri"/>
        </w:rPr>
        <w:t>m</w:t>
      </w:r>
    </w:p>
    <w:p w:rsidR="00D52560" w:rsidRPr="00334ECC" w:rsidRDefault="00D52560" w:rsidP="00D52560">
      <w:pPr>
        <w:tabs>
          <w:tab w:val="left" w:pos="5670"/>
        </w:tabs>
        <w:rPr>
          <w:rFonts w:ascii="Calibri" w:hAnsi="Calibri" w:cs="Calibri"/>
        </w:rPr>
      </w:pPr>
      <w:r w:rsidRPr="00334ECC">
        <w:rPr>
          <w:rFonts w:ascii="Calibri" w:hAnsi="Calibri" w:cs="Calibri"/>
          <w:i/>
          <w:iCs/>
        </w:rPr>
        <w:t>Lerakott hulladék becsült mennyisége:</w:t>
      </w:r>
      <w:r w:rsidRPr="00334ECC">
        <w:rPr>
          <w:rFonts w:ascii="Calibri" w:hAnsi="Calibri" w:cs="Calibri"/>
        </w:rPr>
        <w:tab/>
      </w:r>
      <w:r>
        <w:rPr>
          <w:rFonts w:ascii="Calibri" w:hAnsi="Calibri"/>
        </w:rPr>
        <w:t>14.406</w:t>
      </w:r>
      <w:r w:rsidRPr="00334ECC">
        <w:rPr>
          <w:rFonts w:ascii="Calibri" w:hAnsi="Calibri"/>
        </w:rPr>
        <w:t xml:space="preserve"> </w:t>
      </w:r>
      <w:r w:rsidRPr="00334ECC">
        <w:rPr>
          <w:rFonts w:ascii="Calibri" w:hAnsi="Calibri"/>
          <w:bCs/>
        </w:rPr>
        <w:t>m</w:t>
      </w:r>
      <w:r w:rsidRPr="00334ECC">
        <w:rPr>
          <w:rFonts w:ascii="Calibri" w:hAnsi="Calibri"/>
          <w:bCs/>
          <w:vertAlign w:val="superscript"/>
        </w:rPr>
        <w:t>3</w:t>
      </w:r>
      <w:r w:rsidRPr="00334ECC">
        <w:rPr>
          <w:rFonts w:ascii="Calibri" w:hAnsi="Calibri"/>
          <w:bCs/>
        </w:rPr>
        <w:t xml:space="preserve">, </w:t>
      </w:r>
    </w:p>
    <w:bookmarkEnd w:id="8"/>
    <w:p w:rsidR="00E14260" w:rsidRDefault="00E14260" w:rsidP="00930EBB">
      <w:pPr>
        <w:pStyle w:val="Szvegtrzs2"/>
        <w:spacing w:after="240" w:line="240" w:lineRule="auto"/>
        <w:jc w:val="both"/>
        <w:rPr>
          <w:rFonts w:ascii="Calibri" w:hAnsi="Calibri"/>
          <w:b/>
          <w:i/>
          <w:iCs/>
          <w:u w:val="single"/>
        </w:rPr>
      </w:pPr>
      <w:r>
        <w:rPr>
          <w:rFonts w:ascii="Calibri" w:hAnsi="Calibri"/>
          <w:b/>
          <w:i/>
          <w:iCs/>
          <w:u w:val="single"/>
        </w:rPr>
        <w:t>A rekultiváció engedély alapján a hulladéklerakó rekultivációja (rostálásos) felszámolással valósul meg.</w:t>
      </w:r>
    </w:p>
    <w:p w:rsidR="00E14260" w:rsidRPr="003D3912" w:rsidRDefault="00E14260" w:rsidP="00930EBB">
      <w:pPr>
        <w:pStyle w:val="StlusCmsor2BalrazrtUtnaAutomatikus"/>
        <w:numPr>
          <w:ilvl w:val="1"/>
          <w:numId w:val="2"/>
        </w:numPr>
        <w:spacing w:before="0" w:after="100" w:afterAutospacing="1"/>
        <w:ind w:left="578" w:hanging="578"/>
      </w:pPr>
      <w:bookmarkStart w:id="9" w:name="_Toc404072326"/>
      <w:r w:rsidRPr="003D3912">
        <w:t>Rekultivációs munkák</w:t>
      </w:r>
      <w:bookmarkEnd w:id="9"/>
    </w:p>
    <w:p w:rsidR="006F7904" w:rsidRPr="003D3912" w:rsidRDefault="006F7904" w:rsidP="006F7904">
      <w:pPr>
        <w:rPr>
          <w:rFonts w:ascii="Calibri" w:hAnsi="Calibri"/>
        </w:rPr>
      </w:pPr>
      <w:bookmarkStart w:id="10" w:name="_Toc404072328"/>
      <w:r w:rsidRPr="003D3912">
        <w:rPr>
          <w:rFonts w:ascii="Calibri" w:hAnsi="Calibri"/>
        </w:rPr>
        <w:t>A lerakó felszámolása a következő lépésekből áll:</w:t>
      </w:r>
    </w:p>
    <w:p w:rsidR="00D52560" w:rsidRPr="008142E0" w:rsidRDefault="00D52560" w:rsidP="00D52560">
      <w:pPr>
        <w:numPr>
          <w:ilvl w:val="0"/>
          <w:numId w:val="9"/>
        </w:numPr>
        <w:jc w:val="both"/>
        <w:rPr>
          <w:rFonts w:ascii="Calibri" w:hAnsi="Calibri"/>
        </w:rPr>
      </w:pPr>
      <w:r w:rsidRPr="008142E0">
        <w:rPr>
          <w:rFonts w:ascii="Calibri" w:hAnsi="Calibri"/>
        </w:rPr>
        <w:t>Munkaterület átadás-átvétele</w:t>
      </w:r>
    </w:p>
    <w:p w:rsidR="00D52560" w:rsidRDefault="00D52560" w:rsidP="00D52560">
      <w:pPr>
        <w:numPr>
          <w:ilvl w:val="0"/>
          <w:numId w:val="9"/>
        </w:numPr>
        <w:jc w:val="both"/>
        <w:rPr>
          <w:rFonts w:ascii="Calibri" w:hAnsi="Calibri"/>
        </w:rPr>
      </w:pPr>
      <w:r>
        <w:rPr>
          <w:rFonts w:ascii="Calibri" w:hAnsi="Calibri"/>
        </w:rPr>
        <w:t>Hirdető táblák kihelyezése.</w:t>
      </w:r>
    </w:p>
    <w:p w:rsidR="00D52560" w:rsidRDefault="00D52560" w:rsidP="00D52560">
      <w:pPr>
        <w:numPr>
          <w:ilvl w:val="0"/>
          <w:numId w:val="9"/>
        </w:numPr>
        <w:jc w:val="both"/>
        <w:rPr>
          <w:rFonts w:ascii="Calibri" w:hAnsi="Calibri"/>
        </w:rPr>
      </w:pPr>
      <w:r w:rsidRPr="003D3912">
        <w:rPr>
          <w:rFonts w:ascii="Calibri" w:hAnsi="Calibri"/>
        </w:rPr>
        <w:t>Geodéziai felmérés</w:t>
      </w:r>
      <w:r>
        <w:rPr>
          <w:rFonts w:ascii="Calibri" w:hAnsi="Calibri"/>
        </w:rPr>
        <w:t>.</w:t>
      </w:r>
    </w:p>
    <w:p w:rsidR="00D52560" w:rsidRPr="003D3912" w:rsidRDefault="00D52560" w:rsidP="00D52560">
      <w:pPr>
        <w:numPr>
          <w:ilvl w:val="0"/>
          <w:numId w:val="9"/>
        </w:numPr>
        <w:jc w:val="both"/>
        <w:rPr>
          <w:rFonts w:ascii="Calibri" w:hAnsi="Calibri"/>
        </w:rPr>
      </w:pPr>
      <w:r>
        <w:rPr>
          <w:rFonts w:ascii="Calibri" w:hAnsi="Calibri"/>
        </w:rPr>
        <w:t>Kiviteli terv készítése.</w:t>
      </w:r>
    </w:p>
    <w:p w:rsidR="00D52560" w:rsidRDefault="00D52560" w:rsidP="00D52560">
      <w:pPr>
        <w:pStyle w:val="Listaszerbekezds1"/>
        <w:numPr>
          <w:ilvl w:val="0"/>
          <w:numId w:val="9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Munkaterület sarokpontjainak, egyéb főbb pontok geodéziai kitűzése.</w:t>
      </w:r>
    </w:p>
    <w:p w:rsidR="00D52560" w:rsidRDefault="00D52560" w:rsidP="00D52560">
      <w:pPr>
        <w:numPr>
          <w:ilvl w:val="0"/>
          <w:numId w:val="9"/>
        </w:numPr>
        <w:jc w:val="both"/>
        <w:rPr>
          <w:rFonts w:ascii="Calibri" w:hAnsi="Calibri"/>
        </w:rPr>
      </w:pPr>
      <w:r>
        <w:rPr>
          <w:rFonts w:ascii="Calibri" w:hAnsi="Calibri"/>
        </w:rPr>
        <w:t>A hulladékot takaró növényzet irtása.</w:t>
      </w:r>
    </w:p>
    <w:p w:rsidR="00D52560" w:rsidRPr="0044566B" w:rsidRDefault="00D52560" w:rsidP="00D52560">
      <w:pPr>
        <w:numPr>
          <w:ilvl w:val="0"/>
          <w:numId w:val="9"/>
        </w:numPr>
        <w:jc w:val="both"/>
        <w:rPr>
          <w:rFonts w:ascii="Calibri" w:hAnsi="Calibri"/>
        </w:rPr>
      </w:pPr>
      <w:r>
        <w:rPr>
          <w:rFonts w:ascii="Calibri" w:hAnsi="Calibri"/>
        </w:rPr>
        <w:t>Hulladékszélek lehatárolása.</w:t>
      </w:r>
    </w:p>
    <w:p w:rsidR="00D52560" w:rsidRDefault="00D52560" w:rsidP="00D52560">
      <w:pPr>
        <w:numPr>
          <w:ilvl w:val="0"/>
          <w:numId w:val="9"/>
        </w:numPr>
        <w:jc w:val="both"/>
        <w:rPr>
          <w:rFonts w:ascii="Calibri" w:hAnsi="Calibri"/>
        </w:rPr>
      </w:pPr>
      <w:r>
        <w:rPr>
          <w:rFonts w:ascii="Calibri" w:hAnsi="Calibri"/>
        </w:rPr>
        <w:t>Az elszórt hulladék összegyűjtése, a felszámolásra kerülő valamennyi hulladékkal történő elszállítása.</w:t>
      </w:r>
    </w:p>
    <w:p w:rsidR="00D52560" w:rsidRPr="003D3912" w:rsidRDefault="00D52560" w:rsidP="00D52560">
      <w:pPr>
        <w:numPr>
          <w:ilvl w:val="0"/>
          <w:numId w:val="9"/>
        </w:numPr>
        <w:jc w:val="both"/>
        <w:rPr>
          <w:rFonts w:ascii="Calibri" w:hAnsi="Calibri"/>
        </w:rPr>
      </w:pPr>
      <w:r w:rsidRPr="003D3912">
        <w:rPr>
          <w:rFonts w:ascii="Calibri" w:hAnsi="Calibri"/>
        </w:rPr>
        <w:t>A hul</w:t>
      </w:r>
      <w:r>
        <w:rPr>
          <w:rFonts w:ascii="Calibri" w:hAnsi="Calibri"/>
        </w:rPr>
        <w:t xml:space="preserve">ladékot takaró föld letermelése </w:t>
      </w:r>
      <w:r w:rsidRPr="00601E2D">
        <w:rPr>
          <w:rFonts w:ascii="Calibri" w:hAnsi="Calibri"/>
        </w:rPr>
        <w:t>(amennyiben szennyeződéstől, szennyezéstől mentes).</w:t>
      </w:r>
    </w:p>
    <w:p w:rsidR="00D52560" w:rsidRDefault="00D52560" w:rsidP="00D52560">
      <w:pPr>
        <w:numPr>
          <w:ilvl w:val="0"/>
          <w:numId w:val="9"/>
        </w:numPr>
        <w:jc w:val="both"/>
        <w:rPr>
          <w:rFonts w:ascii="Calibri" w:hAnsi="Calibri"/>
        </w:rPr>
      </w:pPr>
      <w:r>
        <w:rPr>
          <w:rFonts w:ascii="Calibri" w:hAnsi="Calibri"/>
        </w:rPr>
        <w:t>A lerakott hulladék felszedése, kitermelése.</w:t>
      </w:r>
    </w:p>
    <w:p w:rsidR="00D52560" w:rsidRPr="00AD1969" w:rsidRDefault="00D52560" w:rsidP="00D52560">
      <w:pPr>
        <w:numPr>
          <w:ilvl w:val="0"/>
          <w:numId w:val="9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A felszedett hulladék előkezelése, a nem hasznosítható frakció </w:t>
      </w:r>
      <w:r w:rsidRPr="003D3912">
        <w:rPr>
          <w:rFonts w:ascii="Calibri" w:hAnsi="Calibri"/>
        </w:rPr>
        <w:t>elszállítása, érvényes működési engedéllyel rendelkező hulladéklerakón történő elhelyezése.</w:t>
      </w:r>
    </w:p>
    <w:p w:rsidR="00D52560" w:rsidRPr="00FA24DB" w:rsidRDefault="00D52560" w:rsidP="00D52560">
      <w:pPr>
        <w:pStyle w:val="Listaszerbekezds1"/>
        <w:numPr>
          <w:ilvl w:val="0"/>
          <w:numId w:val="23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K</w:t>
      </w:r>
      <w:r w:rsidRPr="00FA24DB">
        <w:rPr>
          <w:rFonts w:ascii="Calibri" w:hAnsi="Calibri" w:cs="Calibri"/>
        </w:rPr>
        <w:t>irostált, helyben maradó, rekultivációs rétegrendbe felhasználni kívánt anyagok mintavétele és ellenőrzése</w:t>
      </w:r>
      <w:r>
        <w:rPr>
          <w:rFonts w:ascii="Calibri" w:hAnsi="Calibri" w:cs="Calibri"/>
        </w:rPr>
        <w:t>.</w:t>
      </w:r>
    </w:p>
    <w:p w:rsidR="00D52560" w:rsidRPr="002033CC" w:rsidRDefault="00D52560" w:rsidP="00D52560">
      <w:pPr>
        <w:pStyle w:val="Listaszerbekezds1"/>
        <w:numPr>
          <w:ilvl w:val="0"/>
          <w:numId w:val="23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</w:t>
      </w:r>
      <w:r w:rsidRPr="002033CC">
        <w:rPr>
          <w:rFonts w:ascii="Calibri" w:hAnsi="Calibri" w:cs="Calibri"/>
        </w:rPr>
        <w:t xml:space="preserve"> hulladék kitermelését követően a lerakó földtani közegre gyakorolt hatásának ellenőrzése talajmintavétellel</w:t>
      </w:r>
      <w:r>
        <w:rPr>
          <w:rFonts w:ascii="Calibri" w:hAnsi="Calibri" w:cs="Calibri"/>
        </w:rPr>
        <w:t>.</w:t>
      </w:r>
    </w:p>
    <w:p w:rsidR="00D52560" w:rsidRPr="003D3912" w:rsidRDefault="00D52560" w:rsidP="00D52560">
      <w:pPr>
        <w:numPr>
          <w:ilvl w:val="0"/>
          <w:numId w:val="23"/>
        </w:numPr>
        <w:jc w:val="both"/>
        <w:rPr>
          <w:rFonts w:ascii="Calibri" w:hAnsi="Calibri"/>
        </w:rPr>
      </w:pPr>
      <w:r w:rsidRPr="003D3912">
        <w:rPr>
          <w:rFonts w:ascii="Calibri" w:hAnsi="Calibri"/>
        </w:rPr>
        <w:t xml:space="preserve">Terület rendezése, </w:t>
      </w:r>
      <w:r>
        <w:rPr>
          <w:rFonts w:ascii="Calibri" w:hAnsi="Calibri"/>
        </w:rPr>
        <w:t xml:space="preserve">rekultiváció </w:t>
      </w:r>
      <w:r w:rsidRPr="003D3912">
        <w:rPr>
          <w:rFonts w:ascii="Calibri" w:hAnsi="Calibri"/>
        </w:rPr>
        <w:t>rétegrend beépítése.</w:t>
      </w:r>
    </w:p>
    <w:p w:rsidR="00D52560" w:rsidRPr="00654A0A" w:rsidRDefault="00D52560" w:rsidP="00D52560">
      <w:pPr>
        <w:numPr>
          <w:ilvl w:val="0"/>
          <w:numId w:val="23"/>
        </w:numPr>
        <w:jc w:val="both"/>
        <w:rPr>
          <w:rFonts w:ascii="Calibri" w:hAnsi="Calibri"/>
        </w:rPr>
      </w:pPr>
      <w:r>
        <w:rPr>
          <w:rFonts w:ascii="Calibri" w:hAnsi="Calibri"/>
        </w:rPr>
        <w:t>Terültet tájba illesztése, növényzet telepítése (füvesítés</w:t>
      </w:r>
      <w:r w:rsidRPr="00654A0A">
        <w:rPr>
          <w:rFonts w:ascii="Calibri" w:hAnsi="Calibri"/>
        </w:rPr>
        <w:t>).</w:t>
      </w:r>
    </w:p>
    <w:p w:rsidR="00D52560" w:rsidRDefault="00D52560" w:rsidP="00D52560">
      <w:pPr>
        <w:numPr>
          <w:ilvl w:val="0"/>
          <w:numId w:val="23"/>
        </w:numPr>
        <w:jc w:val="both"/>
        <w:rPr>
          <w:rFonts w:ascii="Calibri" w:hAnsi="Calibri"/>
        </w:rPr>
      </w:pPr>
      <w:r w:rsidRPr="003D3912">
        <w:rPr>
          <w:rFonts w:ascii="Calibri" w:hAnsi="Calibri"/>
        </w:rPr>
        <w:t>Geodéziai ellenőrző mérések</w:t>
      </w:r>
      <w:r>
        <w:rPr>
          <w:rFonts w:ascii="Calibri" w:hAnsi="Calibri"/>
        </w:rPr>
        <w:t>.</w:t>
      </w:r>
    </w:p>
    <w:p w:rsidR="005B6BF7" w:rsidRPr="003D3912" w:rsidRDefault="005B6BF7" w:rsidP="00930EBB">
      <w:pPr>
        <w:pStyle w:val="StlusCmsor2BalrazrtUtnaAutomatikus"/>
        <w:numPr>
          <w:ilvl w:val="1"/>
          <w:numId w:val="2"/>
        </w:numPr>
      </w:pPr>
      <w:bookmarkStart w:id="11" w:name="_Toc260041857"/>
      <w:bookmarkStart w:id="12" w:name="_Toc275175711"/>
      <w:bookmarkStart w:id="13" w:name="_Toc404072338"/>
      <w:bookmarkEnd w:id="10"/>
      <w:r w:rsidRPr="003D3912">
        <w:t>Utógondozás</w:t>
      </w:r>
      <w:bookmarkEnd w:id="11"/>
      <w:bookmarkEnd w:id="12"/>
      <w:bookmarkEnd w:id="13"/>
    </w:p>
    <w:p w:rsidR="005B6BF7" w:rsidRDefault="005B6BF7" w:rsidP="00930EBB">
      <w:pPr>
        <w:rPr>
          <w:rFonts w:ascii="Calibri" w:hAnsi="Calibri"/>
          <w:u w:val="single"/>
        </w:rPr>
      </w:pPr>
      <w:r w:rsidRPr="003D3912">
        <w:rPr>
          <w:rFonts w:ascii="Calibri" w:hAnsi="Calibri"/>
          <w:u w:val="single"/>
        </w:rPr>
        <w:t xml:space="preserve">Az utógondozás időszakában szükséges </w:t>
      </w:r>
      <w:r w:rsidR="00DA6F49">
        <w:rPr>
          <w:rFonts w:ascii="Calibri" w:hAnsi="Calibri"/>
          <w:u w:val="single"/>
        </w:rPr>
        <w:t>intézkedése</w:t>
      </w:r>
      <w:r w:rsidRPr="003D3912">
        <w:rPr>
          <w:rFonts w:ascii="Calibri" w:hAnsi="Calibri"/>
          <w:u w:val="single"/>
        </w:rPr>
        <w:t>k:</w:t>
      </w:r>
    </w:p>
    <w:p w:rsidR="005B6BF7" w:rsidRPr="003D3912" w:rsidRDefault="005B6BF7" w:rsidP="00930EBB">
      <w:pPr>
        <w:spacing w:before="100" w:beforeAutospacing="1" w:after="100" w:afterAutospacing="1"/>
        <w:jc w:val="both"/>
        <w:rPr>
          <w:rFonts w:ascii="Calibri" w:hAnsi="Calibri"/>
        </w:rPr>
      </w:pPr>
      <w:r w:rsidRPr="00E720AD">
        <w:rPr>
          <w:rFonts w:ascii="Calibri" w:hAnsi="Calibri" w:cs="Arial"/>
        </w:rPr>
        <w:t>A rekultivációval érintett területen szükséges ellenőrzések, állagmegóvási munkálatok:</w:t>
      </w:r>
    </w:p>
    <w:p w:rsidR="005B6BF7" w:rsidRPr="003D3912" w:rsidRDefault="005B6BF7" w:rsidP="00930EBB">
      <w:pPr>
        <w:pStyle w:val="Szvegtrzsbehzssal3"/>
        <w:numPr>
          <w:ilvl w:val="0"/>
          <w:numId w:val="18"/>
        </w:numPr>
        <w:spacing w:after="0"/>
        <w:jc w:val="both"/>
        <w:rPr>
          <w:rFonts w:ascii="Calibri" w:hAnsi="Calibri"/>
          <w:sz w:val="24"/>
          <w:szCs w:val="24"/>
        </w:rPr>
      </w:pPr>
      <w:r w:rsidRPr="003D3912">
        <w:rPr>
          <w:rFonts w:ascii="Calibri" w:hAnsi="Calibri"/>
          <w:sz w:val="24"/>
          <w:szCs w:val="24"/>
        </w:rPr>
        <w:t>a növényzet karbantartása (fűnyírás, kaszálás) szükség szerint, de évente legalább kétszer;</w:t>
      </w:r>
    </w:p>
    <w:p w:rsidR="005B6BF7" w:rsidRPr="003D3912" w:rsidRDefault="005B6BF7" w:rsidP="00930EBB">
      <w:pPr>
        <w:pStyle w:val="Szvegtrzsbehzssal3"/>
        <w:numPr>
          <w:ilvl w:val="0"/>
          <w:numId w:val="18"/>
        </w:numPr>
        <w:spacing w:after="0"/>
        <w:jc w:val="both"/>
        <w:rPr>
          <w:rFonts w:ascii="Calibri" w:hAnsi="Calibri"/>
          <w:sz w:val="24"/>
          <w:szCs w:val="24"/>
        </w:rPr>
      </w:pPr>
      <w:r w:rsidRPr="003D3912">
        <w:rPr>
          <w:rFonts w:ascii="Calibri" w:hAnsi="Calibri"/>
          <w:sz w:val="24"/>
          <w:szCs w:val="24"/>
        </w:rPr>
        <w:t>felszíni egyenetlenségek, süllyedések terepszintre való feltöltése szennyezéstől mentes talajjal;</w:t>
      </w:r>
    </w:p>
    <w:p w:rsidR="005B6BF7" w:rsidRPr="003D3912" w:rsidRDefault="005B6BF7" w:rsidP="00930EBB">
      <w:pPr>
        <w:pStyle w:val="Szvegtrzsbehzssal3"/>
        <w:numPr>
          <w:ilvl w:val="0"/>
          <w:numId w:val="18"/>
        </w:numPr>
        <w:spacing w:after="0"/>
        <w:jc w:val="both"/>
        <w:rPr>
          <w:rFonts w:ascii="Calibri" w:hAnsi="Calibri"/>
          <w:sz w:val="24"/>
          <w:szCs w:val="24"/>
        </w:rPr>
      </w:pPr>
      <w:r w:rsidRPr="003D3912">
        <w:rPr>
          <w:rFonts w:ascii="Calibri" w:hAnsi="Calibri"/>
          <w:sz w:val="24"/>
          <w:szCs w:val="24"/>
        </w:rPr>
        <w:t>az elpusztult növényzet (fű, fa, cserje) pótlása minden ősszel, annak teljes záródásáig;</w:t>
      </w:r>
    </w:p>
    <w:p w:rsidR="00E14260" w:rsidRDefault="005B6BF7" w:rsidP="004A1655">
      <w:pPr>
        <w:pStyle w:val="Szvegtrzsbehzssal3"/>
        <w:numPr>
          <w:ilvl w:val="0"/>
          <w:numId w:val="18"/>
        </w:numPr>
        <w:spacing w:after="0"/>
        <w:jc w:val="both"/>
      </w:pPr>
      <w:r w:rsidRPr="00DA6F49">
        <w:rPr>
          <w:rFonts w:ascii="Calibri" w:hAnsi="Calibri"/>
          <w:sz w:val="24"/>
          <w:szCs w:val="24"/>
        </w:rPr>
        <w:t>az illegális hulladéklerakás megakadályozása.</w:t>
      </w:r>
    </w:p>
    <w:sectPr w:rsidR="00E14260" w:rsidSect="00930EBB">
      <w:footerReference w:type="default" r:id="rId10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F0A" w:rsidRDefault="00480F0A" w:rsidP="001F49AF">
      <w:r>
        <w:separator/>
      </w:r>
    </w:p>
  </w:endnote>
  <w:endnote w:type="continuationSeparator" w:id="0">
    <w:p w:rsidR="00480F0A" w:rsidRDefault="00480F0A" w:rsidP="001F4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ss721-HU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</w:rPr>
      <w:id w:val="-165950725"/>
      <w:docPartObj>
        <w:docPartGallery w:val="Page Numbers (Bottom of Page)"/>
        <w:docPartUnique/>
      </w:docPartObj>
    </w:sdtPr>
    <w:sdtEndPr/>
    <w:sdtContent>
      <w:p w:rsidR="001F49AF" w:rsidRPr="001F49AF" w:rsidRDefault="001F49AF">
        <w:pPr>
          <w:pStyle w:val="llb"/>
          <w:jc w:val="right"/>
          <w:rPr>
            <w:rFonts w:asciiTheme="minorHAnsi" w:hAnsiTheme="minorHAnsi"/>
          </w:rPr>
        </w:pPr>
        <w:r w:rsidRPr="001F49AF">
          <w:rPr>
            <w:rFonts w:asciiTheme="minorHAnsi" w:hAnsiTheme="minorHAnsi"/>
          </w:rPr>
          <w:fldChar w:fldCharType="begin"/>
        </w:r>
        <w:r w:rsidRPr="001F49AF">
          <w:rPr>
            <w:rFonts w:asciiTheme="minorHAnsi" w:hAnsiTheme="minorHAnsi"/>
          </w:rPr>
          <w:instrText>PAGE   \* MERGEFORMAT</w:instrText>
        </w:r>
        <w:r w:rsidRPr="001F49AF">
          <w:rPr>
            <w:rFonts w:asciiTheme="minorHAnsi" w:hAnsiTheme="minorHAnsi"/>
          </w:rPr>
          <w:fldChar w:fldCharType="separate"/>
        </w:r>
        <w:r w:rsidR="00DF36C5">
          <w:rPr>
            <w:rFonts w:asciiTheme="minorHAnsi" w:hAnsiTheme="minorHAnsi"/>
            <w:noProof/>
          </w:rPr>
          <w:t>1</w:t>
        </w:r>
        <w:r w:rsidRPr="001F49AF">
          <w:rPr>
            <w:rFonts w:asciiTheme="minorHAnsi" w:hAnsiTheme="minorHAnsi"/>
          </w:rPr>
          <w:fldChar w:fldCharType="end"/>
        </w:r>
      </w:p>
    </w:sdtContent>
  </w:sdt>
  <w:p w:rsidR="001F49AF" w:rsidRDefault="001F49A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F0A" w:rsidRDefault="00480F0A" w:rsidP="001F49AF">
      <w:r>
        <w:separator/>
      </w:r>
    </w:p>
  </w:footnote>
  <w:footnote w:type="continuationSeparator" w:id="0">
    <w:p w:rsidR="00480F0A" w:rsidRDefault="00480F0A" w:rsidP="001F4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F4D09"/>
    <w:multiLevelType w:val="hybridMultilevel"/>
    <w:tmpl w:val="1E26E0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B2CFA"/>
    <w:multiLevelType w:val="hybridMultilevel"/>
    <w:tmpl w:val="5762D034"/>
    <w:lvl w:ilvl="0" w:tplc="040E0017">
      <w:start w:val="1"/>
      <w:numFmt w:val="lowerLetter"/>
      <w:lvlText w:val="%1)"/>
      <w:lvlJc w:val="left"/>
      <w:pPr>
        <w:ind w:left="739" w:hanging="360"/>
      </w:pPr>
    </w:lvl>
    <w:lvl w:ilvl="1" w:tplc="040E0019" w:tentative="1">
      <w:start w:val="1"/>
      <w:numFmt w:val="lowerLetter"/>
      <w:lvlText w:val="%2."/>
      <w:lvlJc w:val="left"/>
      <w:pPr>
        <w:ind w:left="1459" w:hanging="360"/>
      </w:pPr>
    </w:lvl>
    <w:lvl w:ilvl="2" w:tplc="040E001B" w:tentative="1">
      <w:start w:val="1"/>
      <w:numFmt w:val="lowerRoman"/>
      <w:lvlText w:val="%3."/>
      <w:lvlJc w:val="right"/>
      <w:pPr>
        <w:ind w:left="2179" w:hanging="180"/>
      </w:pPr>
    </w:lvl>
    <w:lvl w:ilvl="3" w:tplc="040E000F" w:tentative="1">
      <w:start w:val="1"/>
      <w:numFmt w:val="decimal"/>
      <w:lvlText w:val="%4."/>
      <w:lvlJc w:val="left"/>
      <w:pPr>
        <w:ind w:left="2899" w:hanging="360"/>
      </w:pPr>
    </w:lvl>
    <w:lvl w:ilvl="4" w:tplc="040E0019" w:tentative="1">
      <w:start w:val="1"/>
      <w:numFmt w:val="lowerLetter"/>
      <w:lvlText w:val="%5."/>
      <w:lvlJc w:val="left"/>
      <w:pPr>
        <w:ind w:left="3619" w:hanging="360"/>
      </w:pPr>
    </w:lvl>
    <w:lvl w:ilvl="5" w:tplc="040E001B" w:tentative="1">
      <w:start w:val="1"/>
      <w:numFmt w:val="lowerRoman"/>
      <w:lvlText w:val="%6."/>
      <w:lvlJc w:val="right"/>
      <w:pPr>
        <w:ind w:left="4339" w:hanging="180"/>
      </w:pPr>
    </w:lvl>
    <w:lvl w:ilvl="6" w:tplc="040E000F" w:tentative="1">
      <w:start w:val="1"/>
      <w:numFmt w:val="decimal"/>
      <w:lvlText w:val="%7."/>
      <w:lvlJc w:val="left"/>
      <w:pPr>
        <w:ind w:left="5059" w:hanging="360"/>
      </w:pPr>
    </w:lvl>
    <w:lvl w:ilvl="7" w:tplc="040E0019" w:tentative="1">
      <w:start w:val="1"/>
      <w:numFmt w:val="lowerLetter"/>
      <w:lvlText w:val="%8."/>
      <w:lvlJc w:val="left"/>
      <w:pPr>
        <w:ind w:left="5779" w:hanging="360"/>
      </w:pPr>
    </w:lvl>
    <w:lvl w:ilvl="8" w:tplc="040E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2">
    <w:nsid w:val="16311349"/>
    <w:multiLevelType w:val="hybridMultilevel"/>
    <w:tmpl w:val="F812936A"/>
    <w:lvl w:ilvl="0" w:tplc="D1BEE36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217C4A"/>
    <w:multiLevelType w:val="multilevel"/>
    <w:tmpl w:val="77B011E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caps/>
      </w:rPr>
    </w:lvl>
    <w:lvl w:ilvl="1">
      <w:start w:val="1"/>
      <w:numFmt w:val="decimal"/>
      <w:pStyle w:val="StlusCmsor2BalrazrtUtnaAutomatikus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222A1DF8"/>
    <w:multiLevelType w:val="singleLevel"/>
    <w:tmpl w:val="0384BFCB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sz w:val="23"/>
      </w:rPr>
    </w:lvl>
  </w:abstractNum>
  <w:abstractNum w:abstractNumId="5">
    <w:nsid w:val="28393B36"/>
    <w:multiLevelType w:val="hybridMultilevel"/>
    <w:tmpl w:val="D2B61FD4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EB14DD"/>
    <w:multiLevelType w:val="hybridMultilevel"/>
    <w:tmpl w:val="C8C60DF6"/>
    <w:lvl w:ilvl="0" w:tplc="040E0017">
      <w:start w:val="1"/>
      <w:numFmt w:val="lowerLetter"/>
      <w:lvlText w:val="%1)"/>
      <w:lvlJc w:val="left"/>
      <w:pPr>
        <w:ind w:left="739" w:hanging="360"/>
      </w:pPr>
    </w:lvl>
    <w:lvl w:ilvl="1" w:tplc="040E0019" w:tentative="1">
      <w:start w:val="1"/>
      <w:numFmt w:val="lowerLetter"/>
      <w:lvlText w:val="%2."/>
      <w:lvlJc w:val="left"/>
      <w:pPr>
        <w:ind w:left="1459" w:hanging="360"/>
      </w:pPr>
    </w:lvl>
    <w:lvl w:ilvl="2" w:tplc="040E001B" w:tentative="1">
      <w:start w:val="1"/>
      <w:numFmt w:val="lowerRoman"/>
      <w:lvlText w:val="%3."/>
      <w:lvlJc w:val="right"/>
      <w:pPr>
        <w:ind w:left="2179" w:hanging="180"/>
      </w:pPr>
    </w:lvl>
    <w:lvl w:ilvl="3" w:tplc="040E000F" w:tentative="1">
      <w:start w:val="1"/>
      <w:numFmt w:val="decimal"/>
      <w:lvlText w:val="%4."/>
      <w:lvlJc w:val="left"/>
      <w:pPr>
        <w:ind w:left="2899" w:hanging="360"/>
      </w:pPr>
    </w:lvl>
    <w:lvl w:ilvl="4" w:tplc="040E0019" w:tentative="1">
      <w:start w:val="1"/>
      <w:numFmt w:val="lowerLetter"/>
      <w:lvlText w:val="%5."/>
      <w:lvlJc w:val="left"/>
      <w:pPr>
        <w:ind w:left="3619" w:hanging="360"/>
      </w:pPr>
    </w:lvl>
    <w:lvl w:ilvl="5" w:tplc="040E001B" w:tentative="1">
      <w:start w:val="1"/>
      <w:numFmt w:val="lowerRoman"/>
      <w:lvlText w:val="%6."/>
      <w:lvlJc w:val="right"/>
      <w:pPr>
        <w:ind w:left="4339" w:hanging="180"/>
      </w:pPr>
    </w:lvl>
    <w:lvl w:ilvl="6" w:tplc="040E000F" w:tentative="1">
      <w:start w:val="1"/>
      <w:numFmt w:val="decimal"/>
      <w:lvlText w:val="%7."/>
      <w:lvlJc w:val="left"/>
      <w:pPr>
        <w:ind w:left="5059" w:hanging="360"/>
      </w:pPr>
    </w:lvl>
    <w:lvl w:ilvl="7" w:tplc="040E0019" w:tentative="1">
      <w:start w:val="1"/>
      <w:numFmt w:val="lowerLetter"/>
      <w:lvlText w:val="%8."/>
      <w:lvlJc w:val="left"/>
      <w:pPr>
        <w:ind w:left="5779" w:hanging="360"/>
      </w:pPr>
    </w:lvl>
    <w:lvl w:ilvl="8" w:tplc="040E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7">
    <w:nsid w:val="3DB4721A"/>
    <w:multiLevelType w:val="multilevel"/>
    <w:tmpl w:val="78282554"/>
    <w:lvl w:ilvl="0">
      <w:start w:val="1"/>
      <w:numFmt w:val="decimal"/>
      <w:pStyle w:val="Cmsor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">
    <w:nsid w:val="41BC0289"/>
    <w:multiLevelType w:val="hybridMultilevel"/>
    <w:tmpl w:val="C9D44D5C"/>
    <w:lvl w:ilvl="0" w:tplc="040E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DAF07C7"/>
    <w:multiLevelType w:val="hybridMultilevel"/>
    <w:tmpl w:val="4080E1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5B3F1E"/>
    <w:multiLevelType w:val="hybridMultilevel"/>
    <w:tmpl w:val="2D2C7CE0"/>
    <w:lvl w:ilvl="0" w:tplc="4BCC234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EC9229C"/>
    <w:multiLevelType w:val="hybridMultilevel"/>
    <w:tmpl w:val="06B6CE02"/>
    <w:lvl w:ilvl="0" w:tplc="9800A232">
      <w:start w:val="1"/>
      <w:numFmt w:val="lowerLetter"/>
      <w:lvlText w:val="%1)"/>
      <w:lvlJc w:val="left"/>
      <w:pPr>
        <w:ind w:left="5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06" w:hanging="360"/>
      </w:pPr>
    </w:lvl>
    <w:lvl w:ilvl="2" w:tplc="040E001B" w:tentative="1">
      <w:start w:val="1"/>
      <w:numFmt w:val="lowerRoman"/>
      <w:lvlText w:val="%3."/>
      <w:lvlJc w:val="right"/>
      <w:pPr>
        <w:ind w:left="2026" w:hanging="180"/>
      </w:pPr>
    </w:lvl>
    <w:lvl w:ilvl="3" w:tplc="040E000F" w:tentative="1">
      <w:start w:val="1"/>
      <w:numFmt w:val="decimal"/>
      <w:lvlText w:val="%4."/>
      <w:lvlJc w:val="left"/>
      <w:pPr>
        <w:ind w:left="2746" w:hanging="360"/>
      </w:pPr>
    </w:lvl>
    <w:lvl w:ilvl="4" w:tplc="040E0019" w:tentative="1">
      <w:start w:val="1"/>
      <w:numFmt w:val="lowerLetter"/>
      <w:lvlText w:val="%5."/>
      <w:lvlJc w:val="left"/>
      <w:pPr>
        <w:ind w:left="3466" w:hanging="360"/>
      </w:pPr>
    </w:lvl>
    <w:lvl w:ilvl="5" w:tplc="040E001B" w:tentative="1">
      <w:start w:val="1"/>
      <w:numFmt w:val="lowerRoman"/>
      <w:lvlText w:val="%6."/>
      <w:lvlJc w:val="right"/>
      <w:pPr>
        <w:ind w:left="4186" w:hanging="180"/>
      </w:pPr>
    </w:lvl>
    <w:lvl w:ilvl="6" w:tplc="040E000F" w:tentative="1">
      <w:start w:val="1"/>
      <w:numFmt w:val="decimal"/>
      <w:lvlText w:val="%7."/>
      <w:lvlJc w:val="left"/>
      <w:pPr>
        <w:ind w:left="4906" w:hanging="360"/>
      </w:pPr>
    </w:lvl>
    <w:lvl w:ilvl="7" w:tplc="040E0019" w:tentative="1">
      <w:start w:val="1"/>
      <w:numFmt w:val="lowerLetter"/>
      <w:lvlText w:val="%8."/>
      <w:lvlJc w:val="left"/>
      <w:pPr>
        <w:ind w:left="5626" w:hanging="360"/>
      </w:pPr>
    </w:lvl>
    <w:lvl w:ilvl="8" w:tplc="040E001B" w:tentative="1">
      <w:start w:val="1"/>
      <w:numFmt w:val="lowerRoman"/>
      <w:lvlText w:val="%9."/>
      <w:lvlJc w:val="right"/>
      <w:pPr>
        <w:ind w:left="6346" w:hanging="180"/>
      </w:pPr>
    </w:lvl>
  </w:abstractNum>
  <w:abstractNum w:abstractNumId="12">
    <w:nsid w:val="686E1F29"/>
    <w:multiLevelType w:val="hybridMultilevel"/>
    <w:tmpl w:val="8CF89AD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4D6405"/>
    <w:multiLevelType w:val="hybridMultilevel"/>
    <w:tmpl w:val="D7D6D506"/>
    <w:lvl w:ilvl="0" w:tplc="3C54B4BA">
      <w:start w:val="1"/>
      <w:numFmt w:val="lowerLetter"/>
      <w:lvlText w:val="%1)"/>
      <w:lvlJc w:val="left"/>
      <w:pPr>
        <w:ind w:left="703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3" w:hanging="360"/>
      </w:pPr>
    </w:lvl>
    <w:lvl w:ilvl="2" w:tplc="040E001B" w:tentative="1">
      <w:start w:val="1"/>
      <w:numFmt w:val="lowerRoman"/>
      <w:lvlText w:val="%3."/>
      <w:lvlJc w:val="right"/>
      <w:pPr>
        <w:ind w:left="2083" w:hanging="180"/>
      </w:pPr>
    </w:lvl>
    <w:lvl w:ilvl="3" w:tplc="040E000F" w:tentative="1">
      <w:start w:val="1"/>
      <w:numFmt w:val="decimal"/>
      <w:lvlText w:val="%4."/>
      <w:lvlJc w:val="left"/>
      <w:pPr>
        <w:ind w:left="2803" w:hanging="360"/>
      </w:pPr>
    </w:lvl>
    <w:lvl w:ilvl="4" w:tplc="040E0019" w:tentative="1">
      <w:start w:val="1"/>
      <w:numFmt w:val="lowerLetter"/>
      <w:lvlText w:val="%5."/>
      <w:lvlJc w:val="left"/>
      <w:pPr>
        <w:ind w:left="3523" w:hanging="360"/>
      </w:pPr>
    </w:lvl>
    <w:lvl w:ilvl="5" w:tplc="040E001B" w:tentative="1">
      <w:start w:val="1"/>
      <w:numFmt w:val="lowerRoman"/>
      <w:lvlText w:val="%6."/>
      <w:lvlJc w:val="right"/>
      <w:pPr>
        <w:ind w:left="4243" w:hanging="180"/>
      </w:pPr>
    </w:lvl>
    <w:lvl w:ilvl="6" w:tplc="040E000F" w:tentative="1">
      <w:start w:val="1"/>
      <w:numFmt w:val="decimal"/>
      <w:lvlText w:val="%7."/>
      <w:lvlJc w:val="left"/>
      <w:pPr>
        <w:ind w:left="4963" w:hanging="360"/>
      </w:pPr>
    </w:lvl>
    <w:lvl w:ilvl="7" w:tplc="040E0019" w:tentative="1">
      <w:start w:val="1"/>
      <w:numFmt w:val="lowerLetter"/>
      <w:lvlText w:val="%8."/>
      <w:lvlJc w:val="left"/>
      <w:pPr>
        <w:ind w:left="5683" w:hanging="360"/>
      </w:pPr>
    </w:lvl>
    <w:lvl w:ilvl="8" w:tplc="040E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>
    <w:nsid w:val="6B656076"/>
    <w:multiLevelType w:val="hybridMultilevel"/>
    <w:tmpl w:val="95DEDE92"/>
    <w:lvl w:ilvl="0" w:tplc="B2D8AFA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6D02EF"/>
    <w:multiLevelType w:val="hybridMultilevel"/>
    <w:tmpl w:val="101A1682"/>
    <w:lvl w:ilvl="0" w:tplc="91BC5EC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6">
    <w:nsid w:val="781803CE"/>
    <w:multiLevelType w:val="hybridMultilevel"/>
    <w:tmpl w:val="2480B3FE"/>
    <w:lvl w:ilvl="0" w:tplc="A2669818">
      <w:start w:val="6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DCC3C47"/>
    <w:multiLevelType w:val="hybridMultilevel"/>
    <w:tmpl w:val="6682FEA4"/>
    <w:lvl w:ilvl="0" w:tplc="4912BF16">
      <w:start w:val="1"/>
      <w:numFmt w:val="lowerLetter"/>
      <w:lvlText w:val="%1.)"/>
      <w:lvlJc w:val="left"/>
      <w:pPr>
        <w:ind w:left="71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36" w:hanging="360"/>
      </w:pPr>
    </w:lvl>
    <w:lvl w:ilvl="2" w:tplc="040E001B" w:tentative="1">
      <w:start w:val="1"/>
      <w:numFmt w:val="lowerRoman"/>
      <w:lvlText w:val="%3."/>
      <w:lvlJc w:val="right"/>
      <w:pPr>
        <w:ind w:left="2156" w:hanging="180"/>
      </w:pPr>
    </w:lvl>
    <w:lvl w:ilvl="3" w:tplc="040E000F" w:tentative="1">
      <w:start w:val="1"/>
      <w:numFmt w:val="decimal"/>
      <w:lvlText w:val="%4."/>
      <w:lvlJc w:val="left"/>
      <w:pPr>
        <w:ind w:left="2876" w:hanging="360"/>
      </w:pPr>
    </w:lvl>
    <w:lvl w:ilvl="4" w:tplc="040E0019" w:tentative="1">
      <w:start w:val="1"/>
      <w:numFmt w:val="lowerLetter"/>
      <w:lvlText w:val="%5."/>
      <w:lvlJc w:val="left"/>
      <w:pPr>
        <w:ind w:left="3596" w:hanging="360"/>
      </w:pPr>
    </w:lvl>
    <w:lvl w:ilvl="5" w:tplc="040E001B" w:tentative="1">
      <w:start w:val="1"/>
      <w:numFmt w:val="lowerRoman"/>
      <w:lvlText w:val="%6."/>
      <w:lvlJc w:val="right"/>
      <w:pPr>
        <w:ind w:left="4316" w:hanging="180"/>
      </w:pPr>
    </w:lvl>
    <w:lvl w:ilvl="6" w:tplc="040E000F" w:tentative="1">
      <w:start w:val="1"/>
      <w:numFmt w:val="decimal"/>
      <w:lvlText w:val="%7."/>
      <w:lvlJc w:val="left"/>
      <w:pPr>
        <w:ind w:left="5036" w:hanging="360"/>
      </w:pPr>
    </w:lvl>
    <w:lvl w:ilvl="7" w:tplc="040E0019" w:tentative="1">
      <w:start w:val="1"/>
      <w:numFmt w:val="lowerLetter"/>
      <w:lvlText w:val="%8."/>
      <w:lvlJc w:val="left"/>
      <w:pPr>
        <w:ind w:left="5756" w:hanging="360"/>
      </w:pPr>
    </w:lvl>
    <w:lvl w:ilvl="8" w:tplc="040E001B" w:tentative="1">
      <w:start w:val="1"/>
      <w:numFmt w:val="lowerRoman"/>
      <w:lvlText w:val="%9."/>
      <w:lvlJc w:val="right"/>
      <w:pPr>
        <w:ind w:left="6476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"/>
  </w:num>
  <w:num w:numId="5">
    <w:abstractNumId w:val="7"/>
  </w:num>
  <w:num w:numId="6">
    <w:abstractNumId w:val="7"/>
  </w:num>
  <w:num w:numId="7">
    <w:abstractNumId w:val="8"/>
  </w:num>
  <w:num w:numId="8">
    <w:abstractNumId w:val="2"/>
  </w:num>
  <w:num w:numId="9">
    <w:abstractNumId w:val="9"/>
  </w:num>
  <w:num w:numId="10">
    <w:abstractNumId w:val="7"/>
  </w:num>
  <w:num w:numId="11">
    <w:abstractNumId w:val="7"/>
  </w:num>
  <w:num w:numId="12">
    <w:abstractNumId w:val="3"/>
  </w:num>
  <w:num w:numId="13">
    <w:abstractNumId w:val="4"/>
  </w:num>
  <w:num w:numId="14">
    <w:abstractNumId w:val="16"/>
  </w:num>
  <w:num w:numId="15">
    <w:abstractNumId w:val="10"/>
  </w:num>
  <w:num w:numId="16">
    <w:abstractNumId w:val="15"/>
  </w:num>
  <w:num w:numId="17">
    <w:abstractNumId w:val="5"/>
  </w:num>
  <w:num w:numId="18">
    <w:abstractNumId w:val="13"/>
  </w:num>
  <w:num w:numId="19">
    <w:abstractNumId w:val="11"/>
  </w:num>
  <w:num w:numId="20">
    <w:abstractNumId w:val="12"/>
  </w:num>
  <w:num w:numId="21">
    <w:abstractNumId w:val="14"/>
  </w:num>
  <w:num w:numId="22">
    <w:abstractNumId w:val="17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260"/>
    <w:rsid w:val="000540BD"/>
    <w:rsid w:val="000B6517"/>
    <w:rsid w:val="001C52CF"/>
    <w:rsid w:val="001F49AF"/>
    <w:rsid w:val="002240DD"/>
    <w:rsid w:val="00380B64"/>
    <w:rsid w:val="003F0706"/>
    <w:rsid w:val="00480F0A"/>
    <w:rsid w:val="004B7FEB"/>
    <w:rsid w:val="005B6BF7"/>
    <w:rsid w:val="005D36C4"/>
    <w:rsid w:val="00674443"/>
    <w:rsid w:val="006F7904"/>
    <w:rsid w:val="00734E98"/>
    <w:rsid w:val="00743BE3"/>
    <w:rsid w:val="007D5869"/>
    <w:rsid w:val="008A3D96"/>
    <w:rsid w:val="009213C9"/>
    <w:rsid w:val="00930EBB"/>
    <w:rsid w:val="0099492F"/>
    <w:rsid w:val="00A17C47"/>
    <w:rsid w:val="00AE29CC"/>
    <w:rsid w:val="00BC37AB"/>
    <w:rsid w:val="00C066A7"/>
    <w:rsid w:val="00C97D2F"/>
    <w:rsid w:val="00D52560"/>
    <w:rsid w:val="00D92ABF"/>
    <w:rsid w:val="00DA6F49"/>
    <w:rsid w:val="00DB64AF"/>
    <w:rsid w:val="00DD7DD5"/>
    <w:rsid w:val="00DF36C5"/>
    <w:rsid w:val="00E00631"/>
    <w:rsid w:val="00E14260"/>
    <w:rsid w:val="00E631C9"/>
    <w:rsid w:val="00F4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88F19BB-B88B-449D-80CB-FF353B1D2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14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E14260"/>
    <w:pPr>
      <w:keepNext/>
      <w:numPr>
        <w:numId w:val="2"/>
      </w:numPr>
      <w:spacing w:before="240" w:after="60"/>
      <w:jc w:val="both"/>
      <w:outlineLvl w:val="0"/>
    </w:pPr>
    <w:rPr>
      <w:rFonts w:ascii="Calibri" w:hAnsi="Calibri" w:cs="Arial"/>
      <w:b/>
      <w:bCs/>
      <w:kern w:val="32"/>
      <w:sz w:val="28"/>
      <w:szCs w:val="32"/>
    </w:rPr>
  </w:style>
  <w:style w:type="paragraph" w:styleId="Cmsor2">
    <w:name w:val="heading 2"/>
    <w:basedOn w:val="Norml"/>
    <w:next w:val="Norml"/>
    <w:link w:val="Cmsor2Char"/>
    <w:qFormat/>
    <w:rsid w:val="00E14260"/>
    <w:pPr>
      <w:keepNext/>
      <w:numPr>
        <w:ilvl w:val="1"/>
        <w:numId w:val="2"/>
      </w:numPr>
      <w:spacing w:before="240" w:after="60"/>
      <w:jc w:val="both"/>
      <w:outlineLvl w:val="1"/>
    </w:pPr>
    <w:rPr>
      <w:rFonts w:ascii="Calibri" w:hAnsi="Calibri" w:cs="Arial"/>
      <w:b/>
      <w:bCs/>
      <w:iCs/>
      <w:sz w:val="26"/>
      <w:szCs w:val="28"/>
    </w:rPr>
  </w:style>
  <w:style w:type="paragraph" w:styleId="Cmsor3">
    <w:name w:val="heading 3"/>
    <w:basedOn w:val="Norml"/>
    <w:next w:val="Norml"/>
    <w:link w:val="Cmsor3Char"/>
    <w:qFormat/>
    <w:rsid w:val="00E14260"/>
    <w:pPr>
      <w:keepNext/>
      <w:numPr>
        <w:ilvl w:val="2"/>
        <w:numId w:val="2"/>
      </w:numPr>
      <w:spacing w:before="240" w:after="60"/>
      <w:jc w:val="both"/>
      <w:outlineLvl w:val="2"/>
    </w:pPr>
    <w:rPr>
      <w:rFonts w:ascii="Calibri" w:hAnsi="Calibri" w:cs="Arial"/>
      <w:b/>
      <w:bCs/>
    </w:rPr>
  </w:style>
  <w:style w:type="paragraph" w:styleId="Cmsor4">
    <w:name w:val="heading 4"/>
    <w:basedOn w:val="Norml"/>
    <w:next w:val="Norml"/>
    <w:link w:val="Cmsor4Char"/>
    <w:qFormat/>
    <w:rsid w:val="00E14260"/>
    <w:pPr>
      <w:keepNext/>
      <w:numPr>
        <w:ilvl w:val="3"/>
        <w:numId w:val="2"/>
      </w:numPr>
      <w:spacing w:before="240" w:after="60"/>
      <w:jc w:val="both"/>
      <w:outlineLvl w:val="3"/>
    </w:pPr>
    <w:rPr>
      <w:rFonts w:ascii="Calibri" w:hAnsi="Calibri"/>
      <w:b/>
      <w:bCs/>
      <w:i/>
      <w:szCs w:val="28"/>
    </w:rPr>
  </w:style>
  <w:style w:type="paragraph" w:styleId="Cmsor5">
    <w:name w:val="heading 5"/>
    <w:basedOn w:val="Norml"/>
    <w:next w:val="Norml"/>
    <w:link w:val="Cmsor5Char"/>
    <w:qFormat/>
    <w:rsid w:val="00E14260"/>
    <w:pPr>
      <w:numPr>
        <w:ilvl w:val="4"/>
        <w:numId w:val="2"/>
      </w:numPr>
      <w:tabs>
        <w:tab w:val="clear" w:pos="1008"/>
        <w:tab w:val="left" w:pos="1134"/>
      </w:tabs>
      <w:spacing w:before="120" w:after="60"/>
      <w:ind w:left="1009" w:hanging="1009"/>
      <w:jc w:val="both"/>
      <w:outlineLvl w:val="4"/>
    </w:pPr>
    <w:rPr>
      <w:rFonts w:ascii="Calibri" w:hAnsi="Calibri"/>
      <w:b/>
      <w:bCs/>
      <w:i/>
      <w:iCs/>
      <w:szCs w:val="26"/>
    </w:rPr>
  </w:style>
  <w:style w:type="paragraph" w:styleId="Cmsor6">
    <w:name w:val="heading 6"/>
    <w:basedOn w:val="Norml"/>
    <w:next w:val="Norml"/>
    <w:link w:val="Cmsor6Char"/>
    <w:qFormat/>
    <w:rsid w:val="00E14260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qFormat/>
    <w:rsid w:val="00E14260"/>
    <w:pPr>
      <w:numPr>
        <w:ilvl w:val="6"/>
        <w:numId w:val="2"/>
      </w:numPr>
      <w:spacing w:before="240" w:after="60"/>
      <w:outlineLvl w:val="6"/>
    </w:pPr>
  </w:style>
  <w:style w:type="paragraph" w:styleId="Cmsor8">
    <w:name w:val="heading 8"/>
    <w:basedOn w:val="Norml"/>
    <w:next w:val="Norml"/>
    <w:link w:val="Cmsor8Char"/>
    <w:qFormat/>
    <w:rsid w:val="00E14260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Cmsor9">
    <w:name w:val="heading 9"/>
    <w:basedOn w:val="Norml"/>
    <w:next w:val="Norml"/>
    <w:link w:val="Cmsor9Char"/>
    <w:qFormat/>
    <w:rsid w:val="00E14260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E14260"/>
    <w:rPr>
      <w:rFonts w:ascii="Calibri" w:eastAsia="Times New Roman" w:hAnsi="Calibri" w:cs="Arial"/>
      <w:b/>
      <w:bCs/>
      <w:kern w:val="32"/>
      <w:sz w:val="28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rsid w:val="00E14260"/>
    <w:rPr>
      <w:rFonts w:ascii="Calibri" w:eastAsia="Times New Roman" w:hAnsi="Calibri" w:cs="Arial"/>
      <w:b/>
      <w:bCs/>
      <w:iCs/>
      <w:sz w:val="26"/>
      <w:szCs w:val="28"/>
      <w:lang w:eastAsia="hu-HU"/>
    </w:rPr>
  </w:style>
  <w:style w:type="character" w:customStyle="1" w:styleId="Cmsor3Char">
    <w:name w:val="Címsor 3 Char"/>
    <w:basedOn w:val="Bekezdsalapbettpusa"/>
    <w:link w:val="Cmsor3"/>
    <w:rsid w:val="00E14260"/>
    <w:rPr>
      <w:rFonts w:ascii="Calibri" w:eastAsia="Times New Roman" w:hAnsi="Calibri" w:cs="Arial"/>
      <w:b/>
      <w:bCs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rsid w:val="00E14260"/>
    <w:rPr>
      <w:rFonts w:ascii="Calibri" w:eastAsia="Times New Roman" w:hAnsi="Calibri" w:cs="Times New Roman"/>
      <w:b/>
      <w:bCs/>
      <w:i/>
      <w:sz w:val="24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rsid w:val="00E14260"/>
    <w:rPr>
      <w:rFonts w:ascii="Calibri" w:eastAsia="Times New Roman" w:hAnsi="Calibri" w:cs="Times New Roman"/>
      <w:b/>
      <w:bCs/>
      <w:i/>
      <w:iCs/>
      <w:sz w:val="24"/>
      <w:szCs w:val="26"/>
      <w:lang w:eastAsia="hu-HU"/>
    </w:rPr>
  </w:style>
  <w:style w:type="character" w:customStyle="1" w:styleId="Cmsor6Char">
    <w:name w:val="Címsor 6 Char"/>
    <w:basedOn w:val="Bekezdsalapbettpusa"/>
    <w:link w:val="Cmsor6"/>
    <w:rsid w:val="00E14260"/>
    <w:rPr>
      <w:rFonts w:ascii="Times New Roman" w:eastAsia="Times New Roman" w:hAnsi="Times New Roman" w:cs="Times New Roman"/>
      <w:b/>
      <w:bCs/>
      <w:lang w:eastAsia="hu-HU"/>
    </w:rPr>
  </w:style>
  <w:style w:type="character" w:customStyle="1" w:styleId="Cmsor7Char">
    <w:name w:val="Címsor 7 Char"/>
    <w:basedOn w:val="Bekezdsalapbettpusa"/>
    <w:link w:val="Cmsor7"/>
    <w:rsid w:val="00E14260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rsid w:val="00E14260"/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character" w:customStyle="1" w:styleId="Cmsor9Char">
    <w:name w:val="Címsor 9 Char"/>
    <w:basedOn w:val="Bekezdsalapbettpusa"/>
    <w:link w:val="Cmsor9"/>
    <w:rsid w:val="00E14260"/>
    <w:rPr>
      <w:rFonts w:ascii="Arial" w:eastAsia="Times New Roman" w:hAnsi="Arial" w:cs="Arial"/>
      <w:lang w:eastAsia="hu-HU"/>
    </w:rPr>
  </w:style>
  <w:style w:type="paragraph" w:customStyle="1" w:styleId="StlusCmsor2BalrazrtUtnaAutomatikus">
    <w:name w:val="Stílus Címsor 2 + Balra zárt Utána:  Automatikus"/>
    <w:basedOn w:val="Cmsor2"/>
    <w:rsid w:val="00E14260"/>
    <w:pPr>
      <w:numPr>
        <w:numId w:val="1"/>
      </w:numPr>
      <w:spacing w:after="240"/>
      <w:jc w:val="left"/>
    </w:pPr>
    <w:rPr>
      <w:rFonts w:cs="Times New Roman"/>
      <w:iCs w:val="0"/>
      <w:szCs w:val="20"/>
    </w:rPr>
  </w:style>
  <w:style w:type="paragraph" w:styleId="Szvegtrzs">
    <w:name w:val="Body Text"/>
    <w:basedOn w:val="Norml"/>
    <w:link w:val="SzvegtrzsChar"/>
    <w:rsid w:val="00E14260"/>
    <w:pPr>
      <w:spacing w:after="120"/>
    </w:pPr>
    <w:rPr>
      <w:lang w:val="x-none" w:eastAsia="x-none"/>
    </w:rPr>
  </w:style>
  <w:style w:type="character" w:customStyle="1" w:styleId="SzvegtrzsChar">
    <w:name w:val="Szövegtörzs Char"/>
    <w:basedOn w:val="Bekezdsalapbettpusa"/>
    <w:link w:val="Szvegtrzs"/>
    <w:rsid w:val="00E1426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zvegtrzs2">
    <w:name w:val="Body Text 2"/>
    <w:basedOn w:val="Norml"/>
    <w:link w:val="Szvegtrzs2Char"/>
    <w:rsid w:val="00E14260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E1426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Tams">
    <w:name w:val="Tamás"/>
    <w:basedOn w:val="Norml"/>
    <w:rsid w:val="00E14260"/>
    <w:pPr>
      <w:suppressAutoHyphens/>
      <w:ind w:left="708"/>
      <w:jc w:val="both"/>
    </w:pPr>
    <w:rPr>
      <w:rFonts w:ascii="Palatino Linotype" w:hAnsi="Palatino Linotype"/>
      <w:sz w:val="22"/>
      <w:lang w:eastAsia="ar-SA"/>
    </w:rPr>
  </w:style>
  <w:style w:type="paragraph" w:customStyle="1" w:styleId="Listaszerbekezds1">
    <w:name w:val="Listaszerű bekezdés1"/>
    <w:basedOn w:val="Norml"/>
    <w:uiPriority w:val="99"/>
    <w:rsid w:val="00E14260"/>
    <w:pPr>
      <w:ind w:left="720"/>
    </w:pPr>
  </w:style>
  <w:style w:type="paragraph" w:customStyle="1" w:styleId="Style2">
    <w:name w:val="Style 2"/>
    <w:basedOn w:val="Norml"/>
    <w:rsid w:val="000540BD"/>
    <w:pPr>
      <w:widowControl w:val="0"/>
      <w:tabs>
        <w:tab w:val="left" w:pos="756"/>
      </w:tabs>
      <w:ind w:left="792" w:hanging="360"/>
    </w:pPr>
    <w:rPr>
      <w:noProof/>
      <w:color w:val="000000"/>
      <w:sz w:val="20"/>
      <w:szCs w:val="20"/>
    </w:rPr>
  </w:style>
  <w:style w:type="paragraph" w:customStyle="1" w:styleId="Style1">
    <w:name w:val="Style 1"/>
    <w:basedOn w:val="Norml"/>
    <w:rsid w:val="000540BD"/>
    <w:pPr>
      <w:widowControl w:val="0"/>
      <w:jc w:val="both"/>
    </w:pPr>
    <w:rPr>
      <w:noProof/>
      <w:color w:val="000000"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540B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540BD"/>
    <w:rPr>
      <w:rFonts w:ascii="Tahoma" w:eastAsia="Times New Roman" w:hAnsi="Tahoma" w:cs="Tahoma"/>
      <w:sz w:val="16"/>
      <w:szCs w:val="16"/>
      <w:lang w:eastAsia="hu-HU"/>
    </w:rPr>
  </w:style>
  <w:style w:type="paragraph" w:styleId="Szvegtrzsbehzssal3">
    <w:name w:val="Body Text Indent 3"/>
    <w:basedOn w:val="Norml"/>
    <w:link w:val="Szvegtrzsbehzssal3Char"/>
    <w:rsid w:val="005B6BF7"/>
    <w:pPr>
      <w:spacing w:after="120"/>
      <w:ind w:left="283"/>
    </w:pPr>
    <w:rPr>
      <w:rFonts w:ascii="Swiss721-HU" w:hAnsi="Swiss721-HU"/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rsid w:val="005B6BF7"/>
    <w:rPr>
      <w:rFonts w:ascii="Swiss721-HU" w:eastAsia="Times New Roman" w:hAnsi="Swiss721-HU" w:cs="Times New Roman"/>
      <w:sz w:val="16"/>
      <w:szCs w:val="16"/>
      <w:lang w:eastAsia="hu-HU"/>
    </w:rPr>
  </w:style>
  <w:style w:type="character" w:customStyle="1" w:styleId="5yl5">
    <w:name w:val="_5yl5"/>
    <w:basedOn w:val="Bekezdsalapbettpusa"/>
    <w:rsid w:val="00DB64AF"/>
  </w:style>
  <w:style w:type="paragraph" w:styleId="lfej">
    <w:name w:val="header"/>
    <w:basedOn w:val="Norml"/>
    <w:link w:val="lfejChar"/>
    <w:uiPriority w:val="99"/>
    <w:unhideWhenUsed/>
    <w:rsid w:val="001F49A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F49AF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1F49A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F49AF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669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Felhasználó2</dc:creator>
  <cp:lastModifiedBy>Róbert Molnár</cp:lastModifiedBy>
  <cp:revision>6</cp:revision>
  <cp:lastPrinted>2015-01-30T12:31:00Z</cp:lastPrinted>
  <dcterms:created xsi:type="dcterms:W3CDTF">2015-01-30T12:32:00Z</dcterms:created>
  <dcterms:modified xsi:type="dcterms:W3CDTF">2015-04-02T11:50:00Z</dcterms:modified>
</cp:coreProperties>
</file>